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D9392" w14:textId="6C240F23" w:rsidR="00040B3A" w:rsidRPr="00BB6BB6" w:rsidRDefault="00246BE4" w:rsidP="00AD1301">
      <w:pPr>
        <w:jc w:val="center"/>
        <w:rPr>
          <w:rFonts w:cs="Arial"/>
          <w:b/>
          <w:bCs/>
          <w:color w:val="2F5496" w:themeColor="accent1" w:themeShade="BF"/>
          <w:sz w:val="36"/>
          <w:szCs w:val="36"/>
        </w:rPr>
      </w:pPr>
      <w:r>
        <w:rPr>
          <w:rFonts w:cs="Arial"/>
          <w:b/>
          <w:bCs/>
          <w:noProof/>
          <w:color w:val="2F5496" w:themeColor="accent1" w:themeShade="BF"/>
          <w:sz w:val="36"/>
          <w:szCs w:val="36"/>
        </w:rPr>
        <w:drawing>
          <wp:anchor distT="0" distB="0" distL="114300" distR="114300" simplePos="0" relativeHeight="251658240" behindDoc="1" locked="0" layoutInCell="1" allowOverlap="1" wp14:anchorId="3E659D9D" wp14:editId="4290035B">
            <wp:simplePos x="0" y="0"/>
            <wp:positionH relativeFrom="column">
              <wp:posOffset>-704850</wp:posOffset>
            </wp:positionH>
            <wp:positionV relativeFrom="paragraph">
              <wp:posOffset>-942976</wp:posOffset>
            </wp:positionV>
            <wp:extent cx="7648575" cy="10817947"/>
            <wp:effectExtent l="0" t="0" r="0" b="2540"/>
            <wp:wrapNone/>
            <wp:docPr id="1555556473"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56473" name="Imagem 1" descr="Mapa&#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761" cy="10830940"/>
                    </a:xfrm>
                    <a:prstGeom prst="rect">
                      <a:avLst/>
                    </a:prstGeom>
                  </pic:spPr>
                </pic:pic>
              </a:graphicData>
            </a:graphic>
            <wp14:sizeRelH relativeFrom="margin">
              <wp14:pctWidth>0</wp14:pctWidth>
            </wp14:sizeRelH>
            <wp14:sizeRelV relativeFrom="margin">
              <wp14:pctHeight>0</wp14:pctHeight>
            </wp14:sizeRelV>
          </wp:anchor>
        </w:drawing>
      </w:r>
    </w:p>
    <w:p w14:paraId="01092D0A" w14:textId="77777777" w:rsidR="00B8211D" w:rsidRPr="00BB6BB6" w:rsidRDefault="00B8211D">
      <w:pPr>
        <w:spacing w:line="240" w:lineRule="auto"/>
        <w:jc w:val="left"/>
        <w:rPr>
          <w:rFonts w:cs="Arial"/>
          <w:b/>
          <w:bCs/>
          <w:color w:val="2F5496" w:themeColor="accent1" w:themeShade="BF"/>
          <w:sz w:val="32"/>
          <w:szCs w:val="32"/>
        </w:rPr>
      </w:pPr>
    </w:p>
    <w:p w14:paraId="00F43B56" w14:textId="77777777" w:rsidR="00246BE4" w:rsidRDefault="00246BE4">
      <w:pPr>
        <w:spacing w:line="240" w:lineRule="auto"/>
        <w:jc w:val="left"/>
        <w:rPr>
          <w:rFonts w:cs="Arial"/>
          <w:b/>
          <w:bCs/>
          <w:color w:val="2F5496" w:themeColor="accent1" w:themeShade="BF"/>
          <w:sz w:val="32"/>
          <w:szCs w:val="32"/>
        </w:rPr>
      </w:pPr>
    </w:p>
    <w:p w14:paraId="51D2EEFE" w14:textId="77777777" w:rsidR="00246BE4" w:rsidRDefault="00246BE4">
      <w:pPr>
        <w:spacing w:line="240" w:lineRule="auto"/>
        <w:jc w:val="left"/>
        <w:rPr>
          <w:rFonts w:cs="Arial"/>
          <w:b/>
          <w:bCs/>
          <w:color w:val="2F5496" w:themeColor="accent1" w:themeShade="BF"/>
          <w:sz w:val="32"/>
          <w:szCs w:val="32"/>
        </w:rPr>
      </w:pPr>
    </w:p>
    <w:p w14:paraId="18359C5D" w14:textId="77777777" w:rsidR="00246BE4" w:rsidRDefault="00246BE4">
      <w:pPr>
        <w:spacing w:line="240" w:lineRule="auto"/>
        <w:jc w:val="left"/>
        <w:rPr>
          <w:rFonts w:cs="Arial"/>
          <w:b/>
          <w:bCs/>
          <w:color w:val="2F5496" w:themeColor="accent1" w:themeShade="BF"/>
          <w:sz w:val="32"/>
          <w:szCs w:val="32"/>
        </w:rPr>
      </w:pPr>
    </w:p>
    <w:p w14:paraId="6302C5F5" w14:textId="77777777" w:rsidR="00246BE4" w:rsidRDefault="00246BE4">
      <w:pPr>
        <w:spacing w:line="240" w:lineRule="auto"/>
        <w:jc w:val="left"/>
        <w:rPr>
          <w:rFonts w:cs="Arial"/>
          <w:b/>
          <w:bCs/>
          <w:color w:val="2F5496" w:themeColor="accent1" w:themeShade="BF"/>
          <w:sz w:val="32"/>
          <w:szCs w:val="32"/>
        </w:rPr>
      </w:pPr>
    </w:p>
    <w:p w14:paraId="1DDE0E1B" w14:textId="77777777" w:rsidR="00246BE4" w:rsidRDefault="00246BE4">
      <w:pPr>
        <w:spacing w:line="240" w:lineRule="auto"/>
        <w:jc w:val="left"/>
        <w:rPr>
          <w:rFonts w:cs="Arial"/>
          <w:b/>
          <w:bCs/>
          <w:color w:val="2F5496" w:themeColor="accent1" w:themeShade="BF"/>
          <w:sz w:val="32"/>
          <w:szCs w:val="32"/>
        </w:rPr>
      </w:pPr>
    </w:p>
    <w:p w14:paraId="436C9539" w14:textId="77777777" w:rsidR="00246BE4" w:rsidRDefault="00246BE4">
      <w:pPr>
        <w:spacing w:line="240" w:lineRule="auto"/>
        <w:jc w:val="left"/>
        <w:rPr>
          <w:rFonts w:cs="Arial"/>
          <w:b/>
          <w:bCs/>
          <w:color w:val="2F5496" w:themeColor="accent1" w:themeShade="BF"/>
          <w:sz w:val="32"/>
          <w:szCs w:val="32"/>
        </w:rPr>
      </w:pPr>
    </w:p>
    <w:p w14:paraId="664003AA" w14:textId="77777777" w:rsidR="00246BE4" w:rsidRDefault="00246BE4">
      <w:pPr>
        <w:spacing w:line="240" w:lineRule="auto"/>
        <w:jc w:val="left"/>
        <w:rPr>
          <w:rFonts w:cs="Arial"/>
          <w:b/>
          <w:bCs/>
          <w:color w:val="2F5496" w:themeColor="accent1" w:themeShade="BF"/>
          <w:sz w:val="32"/>
          <w:szCs w:val="32"/>
        </w:rPr>
      </w:pPr>
    </w:p>
    <w:p w14:paraId="72C0DFE3" w14:textId="77777777" w:rsidR="00246BE4" w:rsidRDefault="00246BE4">
      <w:pPr>
        <w:spacing w:line="240" w:lineRule="auto"/>
        <w:jc w:val="left"/>
        <w:rPr>
          <w:rFonts w:cs="Arial"/>
          <w:b/>
          <w:bCs/>
          <w:color w:val="2F5496" w:themeColor="accent1" w:themeShade="BF"/>
          <w:sz w:val="32"/>
          <w:szCs w:val="32"/>
        </w:rPr>
      </w:pPr>
    </w:p>
    <w:p w14:paraId="50B7ACFA" w14:textId="77777777" w:rsidR="00246BE4" w:rsidRDefault="00246BE4">
      <w:pPr>
        <w:spacing w:line="240" w:lineRule="auto"/>
        <w:jc w:val="left"/>
        <w:rPr>
          <w:rFonts w:cs="Arial"/>
          <w:b/>
          <w:bCs/>
          <w:color w:val="2F5496" w:themeColor="accent1" w:themeShade="BF"/>
          <w:sz w:val="32"/>
          <w:szCs w:val="32"/>
        </w:rPr>
      </w:pPr>
    </w:p>
    <w:p w14:paraId="4342B846" w14:textId="77777777" w:rsidR="00246BE4" w:rsidRDefault="00246BE4">
      <w:pPr>
        <w:spacing w:line="240" w:lineRule="auto"/>
        <w:jc w:val="left"/>
        <w:rPr>
          <w:rFonts w:cs="Arial"/>
          <w:b/>
          <w:bCs/>
          <w:color w:val="2F5496" w:themeColor="accent1" w:themeShade="BF"/>
          <w:sz w:val="32"/>
          <w:szCs w:val="32"/>
        </w:rPr>
      </w:pPr>
    </w:p>
    <w:p w14:paraId="40E490B0" w14:textId="77777777" w:rsidR="00246BE4" w:rsidRDefault="00246BE4">
      <w:pPr>
        <w:spacing w:line="240" w:lineRule="auto"/>
        <w:jc w:val="left"/>
        <w:rPr>
          <w:rFonts w:cs="Arial"/>
          <w:b/>
          <w:bCs/>
          <w:color w:val="2F5496" w:themeColor="accent1" w:themeShade="BF"/>
          <w:sz w:val="32"/>
          <w:szCs w:val="32"/>
        </w:rPr>
      </w:pPr>
    </w:p>
    <w:p w14:paraId="6EE44F19" w14:textId="77777777" w:rsidR="00246BE4" w:rsidRDefault="00246BE4">
      <w:pPr>
        <w:spacing w:line="240" w:lineRule="auto"/>
        <w:jc w:val="left"/>
        <w:rPr>
          <w:rFonts w:cs="Arial"/>
          <w:b/>
          <w:bCs/>
          <w:color w:val="2F5496" w:themeColor="accent1" w:themeShade="BF"/>
          <w:sz w:val="32"/>
          <w:szCs w:val="32"/>
        </w:rPr>
      </w:pPr>
    </w:p>
    <w:p w14:paraId="7A420D1D" w14:textId="77777777" w:rsidR="00246BE4" w:rsidRDefault="00246BE4">
      <w:pPr>
        <w:spacing w:line="240" w:lineRule="auto"/>
        <w:jc w:val="left"/>
        <w:rPr>
          <w:rFonts w:cs="Arial"/>
          <w:b/>
          <w:bCs/>
          <w:color w:val="2F5496" w:themeColor="accent1" w:themeShade="BF"/>
          <w:sz w:val="32"/>
          <w:szCs w:val="32"/>
        </w:rPr>
      </w:pPr>
    </w:p>
    <w:p w14:paraId="74D95569" w14:textId="77777777" w:rsidR="00246BE4" w:rsidRDefault="00246BE4">
      <w:pPr>
        <w:spacing w:line="240" w:lineRule="auto"/>
        <w:jc w:val="left"/>
        <w:rPr>
          <w:rFonts w:cs="Arial"/>
          <w:b/>
          <w:bCs/>
          <w:color w:val="2F5496" w:themeColor="accent1" w:themeShade="BF"/>
          <w:sz w:val="32"/>
          <w:szCs w:val="32"/>
        </w:rPr>
      </w:pPr>
    </w:p>
    <w:p w14:paraId="559AD3DE" w14:textId="77777777" w:rsidR="00246BE4" w:rsidRDefault="00246BE4">
      <w:pPr>
        <w:spacing w:line="240" w:lineRule="auto"/>
        <w:jc w:val="left"/>
        <w:rPr>
          <w:rFonts w:cs="Arial"/>
          <w:b/>
          <w:bCs/>
          <w:color w:val="2F5496" w:themeColor="accent1" w:themeShade="BF"/>
          <w:sz w:val="32"/>
          <w:szCs w:val="32"/>
        </w:rPr>
      </w:pPr>
    </w:p>
    <w:p w14:paraId="482915DD" w14:textId="77777777" w:rsidR="00246BE4" w:rsidRDefault="00246BE4">
      <w:pPr>
        <w:spacing w:line="240" w:lineRule="auto"/>
        <w:jc w:val="left"/>
        <w:rPr>
          <w:rFonts w:cs="Arial"/>
          <w:b/>
          <w:bCs/>
          <w:color w:val="2F5496" w:themeColor="accent1" w:themeShade="BF"/>
          <w:sz w:val="32"/>
          <w:szCs w:val="32"/>
        </w:rPr>
      </w:pPr>
    </w:p>
    <w:p w14:paraId="72ED2E19" w14:textId="77777777" w:rsidR="00246BE4" w:rsidRDefault="00246BE4">
      <w:pPr>
        <w:spacing w:line="240" w:lineRule="auto"/>
        <w:jc w:val="left"/>
        <w:rPr>
          <w:rFonts w:cs="Arial"/>
          <w:b/>
          <w:bCs/>
          <w:color w:val="2F5496" w:themeColor="accent1" w:themeShade="BF"/>
          <w:sz w:val="32"/>
          <w:szCs w:val="32"/>
        </w:rPr>
      </w:pPr>
    </w:p>
    <w:p w14:paraId="1634BD94" w14:textId="77777777" w:rsidR="00246BE4" w:rsidRDefault="00246BE4">
      <w:pPr>
        <w:spacing w:line="240" w:lineRule="auto"/>
        <w:jc w:val="left"/>
        <w:rPr>
          <w:rFonts w:cs="Arial"/>
          <w:b/>
          <w:bCs/>
          <w:color w:val="2F5496" w:themeColor="accent1" w:themeShade="BF"/>
          <w:sz w:val="32"/>
          <w:szCs w:val="32"/>
        </w:rPr>
      </w:pPr>
    </w:p>
    <w:p w14:paraId="08A5C0D8" w14:textId="77777777" w:rsidR="00246BE4" w:rsidRDefault="00246BE4">
      <w:pPr>
        <w:spacing w:line="240" w:lineRule="auto"/>
        <w:jc w:val="left"/>
        <w:rPr>
          <w:rFonts w:cs="Arial"/>
          <w:b/>
          <w:bCs/>
          <w:color w:val="2F5496" w:themeColor="accent1" w:themeShade="BF"/>
          <w:sz w:val="32"/>
          <w:szCs w:val="32"/>
        </w:rPr>
      </w:pPr>
    </w:p>
    <w:p w14:paraId="11B28B38" w14:textId="77777777" w:rsidR="00246BE4" w:rsidRDefault="00246BE4">
      <w:pPr>
        <w:spacing w:line="240" w:lineRule="auto"/>
        <w:jc w:val="left"/>
        <w:rPr>
          <w:rFonts w:cs="Arial"/>
          <w:b/>
          <w:bCs/>
          <w:color w:val="2F5496" w:themeColor="accent1" w:themeShade="BF"/>
          <w:sz w:val="32"/>
          <w:szCs w:val="32"/>
        </w:rPr>
      </w:pPr>
    </w:p>
    <w:p w14:paraId="7F9D55FB" w14:textId="77777777" w:rsidR="00246BE4" w:rsidRDefault="00246BE4">
      <w:pPr>
        <w:spacing w:line="240" w:lineRule="auto"/>
        <w:jc w:val="left"/>
        <w:rPr>
          <w:rFonts w:cs="Arial"/>
          <w:b/>
          <w:bCs/>
          <w:color w:val="2F5496" w:themeColor="accent1" w:themeShade="BF"/>
          <w:sz w:val="32"/>
          <w:szCs w:val="32"/>
        </w:rPr>
      </w:pPr>
    </w:p>
    <w:p w14:paraId="4568C9E3" w14:textId="77777777" w:rsidR="00246BE4" w:rsidRDefault="00246BE4">
      <w:pPr>
        <w:spacing w:line="240" w:lineRule="auto"/>
        <w:jc w:val="left"/>
        <w:rPr>
          <w:rFonts w:cs="Arial"/>
          <w:b/>
          <w:bCs/>
          <w:color w:val="2F5496" w:themeColor="accent1" w:themeShade="BF"/>
          <w:sz w:val="32"/>
          <w:szCs w:val="32"/>
        </w:rPr>
      </w:pPr>
    </w:p>
    <w:p w14:paraId="4203216A" w14:textId="77777777" w:rsidR="00246BE4" w:rsidRDefault="00246BE4">
      <w:pPr>
        <w:spacing w:line="240" w:lineRule="auto"/>
        <w:jc w:val="left"/>
        <w:rPr>
          <w:rFonts w:cs="Arial"/>
          <w:b/>
          <w:bCs/>
          <w:color w:val="2F5496" w:themeColor="accent1" w:themeShade="BF"/>
          <w:sz w:val="32"/>
          <w:szCs w:val="32"/>
        </w:rPr>
      </w:pPr>
    </w:p>
    <w:p w14:paraId="7B193EF1" w14:textId="77777777" w:rsidR="00246BE4" w:rsidRDefault="00246BE4">
      <w:pPr>
        <w:spacing w:line="240" w:lineRule="auto"/>
        <w:jc w:val="left"/>
        <w:rPr>
          <w:rFonts w:cs="Arial"/>
          <w:b/>
          <w:bCs/>
          <w:color w:val="2F5496" w:themeColor="accent1" w:themeShade="BF"/>
          <w:sz w:val="32"/>
          <w:szCs w:val="32"/>
        </w:rPr>
      </w:pPr>
    </w:p>
    <w:p w14:paraId="4F99AF72" w14:textId="77777777" w:rsidR="00246BE4" w:rsidRDefault="00246BE4">
      <w:pPr>
        <w:spacing w:line="240" w:lineRule="auto"/>
        <w:jc w:val="left"/>
        <w:rPr>
          <w:rFonts w:cs="Arial"/>
          <w:b/>
          <w:bCs/>
          <w:color w:val="2F5496" w:themeColor="accent1" w:themeShade="BF"/>
          <w:sz w:val="32"/>
          <w:szCs w:val="32"/>
        </w:rPr>
      </w:pPr>
    </w:p>
    <w:p w14:paraId="6F72D095" w14:textId="77777777" w:rsidR="00246BE4" w:rsidRDefault="00246BE4">
      <w:pPr>
        <w:spacing w:line="240" w:lineRule="auto"/>
        <w:jc w:val="left"/>
        <w:rPr>
          <w:rFonts w:cs="Arial"/>
          <w:b/>
          <w:bCs/>
          <w:color w:val="2F5496" w:themeColor="accent1" w:themeShade="BF"/>
          <w:sz w:val="32"/>
          <w:szCs w:val="32"/>
        </w:rPr>
      </w:pPr>
    </w:p>
    <w:p w14:paraId="2711659A" w14:textId="77777777" w:rsidR="00246BE4" w:rsidRDefault="00246BE4">
      <w:pPr>
        <w:spacing w:line="240" w:lineRule="auto"/>
        <w:jc w:val="left"/>
        <w:rPr>
          <w:rFonts w:cs="Arial"/>
          <w:b/>
          <w:bCs/>
          <w:color w:val="2F5496" w:themeColor="accent1" w:themeShade="BF"/>
          <w:sz w:val="32"/>
          <w:szCs w:val="32"/>
        </w:rPr>
      </w:pPr>
    </w:p>
    <w:p w14:paraId="26723250" w14:textId="77777777" w:rsidR="00246BE4" w:rsidRDefault="00246BE4">
      <w:pPr>
        <w:spacing w:line="240" w:lineRule="auto"/>
        <w:jc w:val="left"/>
        <w:rPr>
          <w:rFonts w:cs="Arial"/>
          <w:b/>
          <w:bCs/>
          <w:color w:val="2F5496" w:themeColor="accent1" w:themeShade="BF"/>
          <w:sz w:val="32"/>
          <w:szCs w:val="32"/>
        </w:rPr>
      </w:pPr>
    </w:p>
    <w:p w14:paraId="6CBAF00C" w14:textId="77777777" w:rsidR="00246BE4" w:rsidRDefault="00246BE4">
      <w:pPr>
        <w:spacing w:line="240" w:lineRule="auto"/>
        <w:jc w:val="left"/>
        <w:rPr>
          <w:rFonts w:cs="Arial"/>
          <w:b/>
          <w:bCs/>
          <w:color w:val="2F5496" w:themeColor="accent1" w:themeShade="BF"/>
          <w:sz w:val="32"/>
          <w:szCs w:val="32"/>
        </w:rPr>
      </w:pPr>
    </w:p>
    <w:p w14:paraId="1379155F" w14:textId="77777777" w:rsidR="00246BE4" w:rsidRDefault="00246BE4">
      <w:pPr>
        <w:spacing w:line="240" w:lineRule="auto"/>
        <w:jc w:val="left"/>
        <w:rPr>
          <w:rFonts w:cs="Arial"/>
          <w:b/>
          <w:bCs/>
          <w:color w:val="2F5496" w:themeColor="accent1" w:themeShade="BF"/>
          <w:sz w:val="32"/>
          <w:szCs w:val="32"/>
        </w:rPr>
      </w:pPr>
    </w:p>
    <w:p w14:paraId="4D3EA920" w14:textId="77777777" w:rsidR="00246BE4" w:rsidRDefault="00246BE4">
      <w:pPr>
        <w:spacing w:line="240" w:lineRule="auto"/>
        <w:jc w:val="left"/>
        <w:rPr>
          <w:rFonts w:cs="Arial"/>
          <w:b/>
          <w:bCs/>
          <w:color w:val="2F5496" w:themeColor="accent1" w:themeShade="BF"/>
          <w:sz w:val="32"/>
          <w:szCs w:val="32"/>
        </w:rPr>
      </w:pPr>
    </w:p>
    <w:p w14:paraId="0EAFAC66" w14:textId="77777777" w:rsidR="00246BE4" w:rsidRDefault="00246BE4">
      <w:pPr>
        <w:spacing w:line="240" w:lineRule="auto"/>
        <w:jc w:val="left"/>
        <w:rPr>
          <w:rFonts w:cs="Arial"/>
          <w:b/>
          <w:bCs/>
          <w:color w:val="2F5496" w:themeColor="accent1" w:themeShade="BF"/>
          <w:sz w:val="32"/>
          <w:szCs w:val="32"/>
        </w:rPr>
      </w:pPr>
    </w:p>
    <w:p w14:paraId="28FCD252" w14:textId="77777777" w:rsidR="00246BE4" w:rsidRDefault="00246BE4">
      <w:pPr>
        <w:spacing w:line="240" w:lineRule="auto"/>
        <w:jc w:val="left"/>
        <w:rPr>
          <w:rFonts w:cs="Arial"/>
          <w:b/>
          <w:bCs/>
          <w:color w:val="2F5496" w:themeColor="accent1" w:themeShade="BF"/>
          <w:sz w:val="32"/>
          <w:szCs w:val="32"/>
        </w:rPr>
      </w:pPr>
    </w:p>
    <w:p w14:paraId="32094AE7" w14:textId="77777777" w:rsidR="00246BE4" w:rsidRDefault="00246BE4">
      <w:pPr>
        <w:spacing w:line="240" w:lineRule="auto"/>
        <w:jc w:val="left"/>
        <w:rPr>
          <w:rFonts w:cs="Arial"/>
          <w:b/>
          <w:bCs/>
          <w:color w:val="2F5496" w:themeColor="accent1" w:themeShade="BF"/>
          <w:sz w:val="32"/>
          <w:szCs w:val="32"/>
        </w:rPr>
      </w:pPr>
    </w:p>
    <w:p w14:paraId="4BF636AC" w14:textId="061D6DC8" w:rsidR="00B8211D" w:rsidRPr="00BB6BB6" w:rsidRDefault="00B8211D">
      <w:pPr>
        <w:spacing w:line="240" w:lineRule="auto"/>
        <w:jc w:val="left"/>
        <w:rPr>
          <w:rFonts w:cs="Arial"/>
          <w:b/>
          <w:bCs/>
          <w:color w:val="2F5496" w:themeColor="accent1" w:themeShade="BF"/>
          <w:sz w:val="32"/>
          <w:szCs w:val="32"/>
        </w:rPr>
      </w:pPr>
      <w:r w:rsidRPr="00BB6BB6">
        <w:rPr>
          <w:rFonts w:cs="Arial"/>
          <w:b/>
          <w:bCs/>
          <w:color w:val="2F5496" w:themeColor="accent1" w:themeShade="BF"/>
          <w:sz w:val="32"/>
          <w:szCs w:val="32"/>
        </w:rPr>
        <w:br w:type="page"/>
      </w:r>
    </w:p>
    <w:p w14:paraId="5250B079" w14:textId="77777777" w:rsidR="0083246A" w:rsidRPr="00A94180" w:rsidRDefault="0083246A" w:rsidP="00A94180">
      <w:pPr>
        <w:spacing w:after="240"/>
        <w:rPr>
          <w:rFonts w:asciiTheme="minorHAnsi" w:hAnsiTheme="minorHAnsi" w:cstheme="minorHAnsi"/>
          <w:b/>
          <w:bCs/>
          <w:sz w:val="28"/>
          <w:szCs w:val="28"/>
        </w:rPr>
      </w:pPr>
      <w:r w:rsidRPr="00A94180">
        <w:rPr>
          <w:rFonts w:asciiTheme="minorHAnsi" w:hAnsiTheme="minorHAnsi" w:cstheme="minorHAnsi"/>
          <w:b/>
          <w:bCs/>
          <w:color w:val="44546A" w:themeColor="text2"/>
          <w:sz w:val="28"/>
          <w:szCs w:val="28"/>
        </w:rPr>
        <w:lastRenderedPageBreak/>
        <w:t>Como utilizar este formulário</w:t>
      </w:r>
      <w:r w:rsidRPr="00A94180">
        <w:rPr>
          <w:rFonts w:asciiTheme="minorHAnsi" w:hAnsiTheme="minorHAnsi" w:cstheme="minorHAnsi"/>
          <w:b/>
          <w:bCs/>
          <w:sz w:val="28"/>
          <w:szCs w:val="28"/>
        </w:rPr>
        <w:t xml:space="preserve"> </w:t>
      </w:r>
    </w:p>
    <w:p w14:paraId="2F287D0F" w14:textId="1D5DD6BE" w:rsidR="009F3EA5" w:rsidRPr="001966A6" w:rsidRDefault="00110A4A" w:rsidP="00A94180">
      <w:pPr>
        <w:spacing w:after="240"/>
        <w:rPr>
          <w:rFonts w:asciiTheme="minorHAnsi" w:hAnsiTheme="minorHAnsi" w:cstheme="minorHAnsi"/>
          <w:sz w:val="26"/>
          <w:szCs w:val="26"/>
        </w:rPr>
      </w:pPr>
      <w:r w:rsidRPr="001966A6">
        <w:rPr>
          <w:rFonts w:asciiTheme="minorHAnsi" w:hAnsiTheme="minorHAnsi" w:cstheme="minorHAnsi"/>
          <w:sz w:val="26"/>
          <w:szCs w:val="26"/>
        </w:rPr>
        <w:t xml:space="preserve">Este </w:t>
      </w:r>
      <w:r w:rsidR="00C41158" w:rsidRPr="001966A6">
        <w:rPr>
          <w:rFonts w:asciiTheme="minorHAnsi" w:hAnsiTheme="minorHAnsi" w:cstheme="minorHAnsi"/>
          <w:sz w:val="26"/>
          <w:szCs w:val="26"/>
        </w:rPr>
        <w:t>material</w:t>
      </w:r>
      <w:r w:rsidR="00521B2C" w:rsidRPr="001966A6">
        <w:rPr>
          <w:rFonts w:asciiTheme="minorHAnsi" w:hAnsiTheme="minorHAnsi" w:cstheme="minorHAnsi"/>
          <w:sz w:val="26"/>
          <w:szCs w:val="26"/>
        </w:rPr>
        <w:t xml:space="preserve"> </w:t>
      </w:r>
      <w:r w:rsidR="00DD18A5" w:rsidRPr="001966A6">
        <w:rPr>
          <w:rFonts w:asciiTheme="minorHAnsi" w:hAnsiTheme="minorHAnsi" w:cstheme="minorHAnsi"/>
          <w:sz w:val="26"/>
          <w:szCs w:val="26"/>
        </w:rPr>
        <w:t>faz parte do</w:t>
      </w:r>
      <w:r w:rsidRPr="001966A6">
        <w:rPr>
          <w:rFonts w:asciiTheme="minorHAnsi" w:hAnsiTheme="minorHAnsi" w:cstheme="minorHAnsi"/>
          <w:sz w:val="26"/>
          <w:szCs w:val="26"/>
        </w:rPr>
        <w:t xml:space="preserve"> kit de ferramentas </w:t>
      </w:r>
      <w:r w:rsidR="00521B2C" w:rsidRPr="001966A6">
        <w:rPr>
          <w:rFonts w:asciiTheme="minorHAnsi" w:hAnsiTheme="minorHAnsi" w:cstheme="minorHAnsi"/>
          <w:sz w:val="26"/>
          <w:szCs w:val="26"/>
        </w:rPr>
        <w:t>do</w:t>
      </w:r>
      <w:r w:rsidRPr="001966A6">
        <w:rPr>
          <w:rFonts w:asciiTheme="minorHAnsi" w:hAnsiTheme="minorHAnsi" w:cstheme="minorHAnsi"/>
          <w:sz w:val="26"/>
          <w:szCs w:val="26"/>
        </w:rPr>
        <w:t xml:space="preserve"> </w:t>
      </w:r>
      <w:r w:rsidRPr="001966A6">
        <w:rPr>
          <w:rFonts w:asciiTheme="minorHAnsi" w:hAnsiTheme="minorHAnsi" w:cstheme="minorHAnsi"/>
          <w:i/>
          <w:iCs/>
          <w:sz w:val="26"/>
          <w:szCs w:val="26"/>
        </w:rPr>
        <w:t>Guia para a Elaboração de Planos de Adaptação e Resiliência Climática</w:t>
      </w:r>
      <w:r w:rsidR="00C41158" w:rsidRPr="001966A6">
        <w:rPr>
          <w:rFonts w:asciiTheme="minorHAnsi" w:hAnsiTheme="minorHAnsi" w:cstheme="minorHAnsi"/>
          <w:i/>
          <w:iCs/>
          <w:sz w:val="26"/>
          <w:szCs w:val="26"/>
        </w:rPr>
        <w:t>,</w:t>
      </w:r>
      <w:r w:rsidR="0056373A" w:rsidRPr="001966A6">
        <w:rPr>
          <w:rFonts w:asciiTheme="minorHAnsi" w:hAnsiTheme="minorHAnsi" w:cstheme="minorHAnsi"/>
          <w:sz w:val="26"/>
          <w:szCs w:val="26"/>
        </w:rPr>
        <w:t xml:space="preserve"> </w:t>
      </w:r>
      <w:r w:rsidR="00B8754F" w:rsidRPr="001966A6">
        <w:rPr>
          <w:rFonts w:asciiTheme="minorHAnsi" w:hAnsiTheme="minorHAnsi" w:cstheme="minorHAnsi"/>
          <w:sz w:val="26"/>
          <w:szCs w:val="26"/>
        </w:rPr>
        <w:t>oferecido</w:t>
      </w:r>
      <w:r w:rsidR="00DD18A5" w:rsidRPr="001966A6">
        <w:rPr>
          <w:rFonts w:asciiTheme="minorHAnsi" w:hAnsiTheme="minorHAnsi" w:cstheme="minorHAnsi"/>
          <w:sz w:val="26"/>
          <w:szCs w:val="26"/>
        </w:rPr>
        <w:t xml:space="preserve"> </w:t>
      </w:r>
      <w:r w:rsidR="00126289" w:rsidRPr="001966A6">
        <w:rPr>
          <w:rFonts w:asciiTheme="minorHAnsi" w:hAnsiTheme="minorHAnsi" w:cstheme="minorHAnsi"/>
          <w:sz w:val="26"/>
          <w:szCs w:val="26"/>
        </w:rPr>
        <w:t>pelo</w:t>
      </w:r>
      <w:r w:rsidR="00DD18A5" w:rsidRPr="001966A6">
        <w:rPr>
          <w:rFonts w:asciiTheme="minorHAnsi" w:hAnsiTheme="minorHAnsi" w:cstheme="minorHAnsi"/>
          <w:sz w:val="26"/>
          <w:szCs w:val="26"/>
        </w:rPr>
        <w:t xml:space="preserve"> </w:t>
      </w:r>
      <w:r w:rsidR="00C45D48" w:rsidRPr="001966A6">
        <w:rPr>
          <w:rFonts w:asciiTheme="minorHAnsi" w:hAnsiTheme="minorHAnsi" w:cstheme="minorHAnsi"/>
          <w:sz w:val="26"/>
          <w:szCs w:val="26"/>
        </w:rPr>
        <w:t>Projeto Municípios Paulistas Resilientes (PMPR)</w:t>
      </w:r>
      <w:r w:rsidR="0029600B" w:rsidRPr="001966A6">
        <w:rPr>
          <w:rFonts w:asciiTheme="minorHAnsi" w:hAnsiTheme="minorHAnsi" w:cstheme="minorHAnsi"/>
          <w:sz w:val="26"/>
          <w:szCs w:val="26"/>
        </w:rPr>
        <w:t xml:space="preserve"> </w:t>
      </w:r>
      <w:r w:rsidR="00C41158" w:rsidRPr="001966A6">
        <w:rPr>
          <w:rFonts w:asciiTheme="minorHAnsi" w:hAnsiTheme="minorHAnsi" w:cstheme="minorHAnsi"/>
          <w:sz w:val="26"/>
          <w:szCs w:val="26"/>
        </w:rPr>
        <w:t xml:space="preserve">para apoiar </w:t>
      </w:r>
      <w:r w:rsidR="009F3EA5" w:rsidRPr="001966A6">
        <w:rPr>
          <w:rFonts w:asciiTheme="minorHAnsi" w:hAnsiTheme="minorHAnsi" w:cstheme="minorHAnsi"/>
          <w:sz w:val="26"/>
          <w:szCs w:val="26"/>
        </w:rPr>
        <w:t>o planejamento da adaptação e resiliência</w:t>
      </w:r>
      <w:r w:rsidR="00C41158" w:rsidRPr="001966A6">
        <w:rPr>
          <w:rFonts w:asciiTheme="minorHAnsi" w:hAnsiTheme="minorHAnsi" w:cstheme="minorHAnsi"/>
          <w:sz w:val="26"/>
          <w:szCs w:val="26"/>
        </w:rPr>
        <w:t xml:space="preserve"> com foco nos níveis </w:t>
      </w:r>
      <w:r w:rsidR="009F3EA5" w:rsidRPr="001966A6">
        <w:rPr>
          <w:rFonts w:asciiTheme="minorHAnsi" w:hAnsiTheme="minorHAnsi" w:cstheme="minorHAnsi"/>
          <w:sz w:val="26"/>
          <w:szCs w:val="26"/>
        </w:rPr>
        <w:t xml:space="preserve">de gestão </w:t>
      </w:r>
      <w:r w:rsidR="00C41158" w:rsidRPr="001966A6">
        <w:rPr>
          <w:rFonts w:asciiTheme="minorHAnsi" w:hAnsiTheme="minorHAnsi" w:cstheme="minorHAnsi"/>
          <w:sz w:val="26"/>
          <w:szCs w:val="26"/>
        </w:rPr>
        <w:t>municipal e regional, mas atendendo também a outros territórios</w:t>
      </w:r>
      <w:r w:rsidR="0029600B" w:rsidRPr="001966A6">
        <w:rPr>
          <w:rFonts w:asciiTheme="minorHAnsi" w:hAnsiTheme="minorHAnsi" w:cstheme="minorHAnsi"/>
          <w:sz w:val="26"/>
          <w:szCs w:val="26"/>
        </w:rPr>
        <w:t xml:space="preserve">. </w:t>
      </w:r>
    </w:p>
    <w:p w14:paraId="47482417" w14:textId="17D3AC22" w:rsidR="00B57049" w:rsidRPr="001966A6" w:rsidRDefault="009F3EA5" w:rsidP="00A94180">
      <w:pPr>
        <w:spacing w:after="240"/>
        <w:rPr>
          <w:rFonts w:asciiTheme="minorHAnsi" w:hAnsiTheme="minorHAnsi" w:cstheme="minorHAnsi"/>
          <w:sz w:val="26"/>
          <w:szCs w:val="26"/>
        </w:rPr>
      </w:pPr>
      <w:r w:rsidRPr="001966A6">
        <w:rPr>
          <w:rFonts w:asciiTheme="minorHAnsi" w:hAnsiTheme="minorHAnsi" w:cstheme="minorHAnsi"/>
          <w:sz w:val="26"/>
          <w:szCs w:val="26"/>
        </w:rPr>
        <w:t xml:space="preserve">O </w:t>
      </w:r>
      <w:r w:rsidR="009766A5" w:rsidRPr="001966A6">
        <w:rPr>
          <w:rFonts w:asciiTheme="minorHAnsi" w:hAnsiTheme="minorHAnsi" w:cstheme="minorHAnsi"/>
          <w:sz w:val="26"/>
          <w:szCs w:val="26"/>
        </w:rPr>
        <w:t>formulário</w:t>
      </w:r>
      <w:r w:rsidRPr="001966A6">
        <w:rPr>
          <w:rFonts w:asciiTheme="minorHAnsi" w:hAnsiTheme="minorHAnsi" w:cstheme="minorHAnsi"/>
          <w:sz w:val="26"/>
          <w:szCs w:val="26"/>
        </w:rPr>
        <w:t xml:space="preserve"> consiste em um documento-base para a redação dos planos </w:t>
      </w:r>
      <w:r w:rsidR="00E740F0" w:rsidRPr="001966A6">
        <w:rPr>
          <w:rFonts w:asciiTheme="minorHAnsi" w:hAnsiTheme="minorHAnsi" w:cstheme="minorHAnsi"/>
          <w:sz w:val="26"/>
          <w:szCs w:val="26"/>
        </w:rPr>
        <w:t xml:space="preserve">de acordo com a metodologia proposta na segunda edição do guia, lançada em 2023. </w:t>
      </w:r>
      <w:r w:rsidR="009766A5" w:rsidRPr="001966A6">
        <w:rPr>
          <w:rFonts w:asciiTheme="minorHAnsi" w:hAnsiTheme="minorHAnsi" w:cstheme="minorHAnsi"/>
          <w:sz w:val="26"/>
          <w:szCs w:val="26"/>
        </w:rPr>
        <w:t>Trata-se de um arquivo editável que</w:t>
      </w:r>
      <w:r w:rsidR="00B57049" w:rsidRPr="001966A6">
        <w:rPr>
          <w:rFonts w:asciiTheme="minorHAnsi" w:hAnsiTheme="minorHAnsi" w:cstheme="minorHAnsi"/>
          <w:sz w:val="26"/>
          <w:szCs w:val="26"/>
        </w:rPr>
        <w:t xml:space="preserve"> traz a</w:t>
      </w:r>
      <w:r w:rsidR="00DC161C" w:rsidRPr="001966A6">
        <w:rPr>
          <w:rFonts w:asciiTheme="minorHAnsi" w:hAnsiTheme="minorHAnsi" w:cstheme="minorHAnsi"/>
          <w:sz w:val="26"/>
          <w:szCs w:val="26"/>
        </w:rPr>
        <w:t xml:space="preserve"> estrutura de </w:t>
      </w:r>
      <w:r w:rsidR="00B57049" w:rsidRPr="001966A6">
        <w:rPr>
          <w:rFonts w:asciiTheme="minorHAnsi" w:hAnsiTheme="minorHAnsi" w:cstheme="minorHAnsi"/>
          <w:sz w:val="26"/>
          <w:szCs w:val="26"/>
        </w:rPr>
        <w:t xml:space="preserve">seções e </w:t>
      </w:r>
      <w:r w:rsidR="00DC161C" w:rsidRPr="001966A6">
        <w:rPr>
          <w:rFonts w:asciiTheme="minorHAnsi" w:hAnsiTheme="minorHAnsi" w:cstheme="minorHAnsi"/>
          <w:sz w:val="26"/>
          <w:szCs w:val="26"/>
        </w:rPr>
        <w:t xml:space="preserve">tópicos sugerida para </w:t>
      </w:r>
      <w:r w:rsidR="00B57049" w:rsidRPr="001966A6">
        <w:rPr>
          <w:rFonts w:asciiTheme="minorHAnsi" w:hAnsiTheme="minorHAnsi" w:cstheme="minorHAnsi"/>
          <w:sz w:val="26"/>
          <w:szCs w:val="26"/>
        </w:rPr>
        <w:t xml:space="preserve">os </w:t>
      </w:r>
      <w:r w:rsidR="000B0BF3" w:rsidRPr="001966A6">
        <w:rPr>
          <w:rFonts w:asciiTheme="minorHAnsi" w:hAnsiTheme="minorHAnsi" w:cstheme="minorHAnsi"/>
          <w:sz w:val="26"/>
          <w:szCs w:val="26"/>
        </w:rPr>
        <w:t>planos</w:t>
      </w:r>
      <w:r w:rsidR="00B57049" w:rsidRPr="001966A6">
        <w:rPr>
          <w:rFonts w:asciiTheme="minorHAnsi" w:hAnsiTheme="minorHAnsi" w:cstheme="minorHAnsi"/>
          <w:sz w:val="26"/>
          <w:szCs w:val="26"/>
        </w:rPr>
        <w:t xml:space="preserve">, com uma proposta inicial de conteúdo </w:t>
      </w:r>
      <w:r w:rsidR="00A07BB8" w:rsidRPr="001966A6">
        <w:rPr>
          <w:rFonts w:asciiTheme="minorHAnsi" w:hAnsiTheme="minorHAnsi" w:cstheme="minorHAnsi"/>
          <w:sz w:val="26"/>
          <w:szCs w:val="26"/>
        </w:rPr>
        <w:t xml:space="preserve">para complementação e ajuste </w:t>
      </w:r>
      <w:r w:rsidR="00714500" w:rsidRPr="001966A6">
        <w:rPr>
          <w:rFonts w:asciiTheme="minorHAnsi" w:hAnsiTheme="minorHAnsi" w:cstheme="minorHAnsi"/>
          <w:sz w:val="26"/>
          <w:szCs w:val="26"/>
        </w:rPr>
        <w:t xml:space="preserve">com as </w:t>
      </w:r>
      <w:r w:rsidR="00A07BB8" w:rsidRPr="001966A6">
        <w:rPr>
          <w:rFonts w:asciiTheme="minorHAnsi" w:hAnsiTheme="minorHAnsi" w:cstheme="minorHAnsi"/>
          <w:sz w:val="26"/>
          <w:szCs w:val="26"/>
        </w:rPr>
        <w:t xml:space="preserve">informações reunidas nas matrizes </w:t>
      </w:r>
      <w:r w:rsidR="009766A5" w:rsidRPr="001966A6">
        <w:rPr>
          <w:rFonts w:asciiTheme="minorHAnsi" w:hAnsiTheme="minorHAnsi" w:cstheme="minorHAnsi"/>
          <w:sz w:val="26"/>
          <w:szCs w:val="26"/>
        </w:rPr>
        <w:t xml:space="preserve">que também fazem parte do kit de ferramentas do guia, </w:t>
      </w:r>
      <w:r w:rsidR="00A07BB8" w:rsidRPr="001966A6">
        <w:rPr>
          <w:rFonts w:asciiTheme="minorHAnsi" w:hAnsiTheme="minorHAnsi" w:cstheme="minorHAnsi"/>
          <w:sz w:val="26"/>
          <w:szCs w:val="26"/>
        </w:rPr>
        <w:t xml:space="preserve">utilizadas </w:t>
      </w:r>
      <w:r w:rsidR="004173BC" w:rsidRPr="001966A6">
        <w:rPr>
          <w:rFonts w:asciiTheme="minorHAnsi" w:hAnsiTheme="minorHAnsi" w:cstheme="minorHAnsi"/>
          <w:sz w:val="26"/>
          <w:szCs w:val="26"/>
        </w:rPr>
        <w:t xml:space="preserve">como instrumentos de apoio </w:t>
      </w:r>
      <w:r w:rsidR="00A07BB8" w:rsidRPr="001966A6">
        <w:rPr>
          <w:rFonts w:asciiTheme="minorHAnsi" w:hAnsiTheme="minorHAnsi" w:cstheme="minorHAnsi"/>
          <w:sz w:val="26"/>
          <w:szCs w:val="26"/>
        </w:rPr>
        <w:t>para a elaboração do plano</w:t>
      </w:r>
      <w:r w:rsidR="00B57049" w:rsidRPr="001966A6">
        <w:rPr>
          <w:rFonts w:asciiTheme="minorHAnsi" w:hAnsiTheme="minorHAnsi" w:cstheme="minorHAnsi"/>
          <w:sz w:val="26"/>
          <w:szCs w:val="26"/>
        </w:rPr>
        <w:t xml:space="preserve">. </w:t>
      </w:r>
    </w:p>
    <w:p w14:paraId="707D7B79" w14:textId="61070773" w:rsidR="00B57049" w:rsidRPr="001966A6" w:rsidRDefault="00CC66B6" w:rsidP="00A94180">
      <w:pPr>
        <w:spacing w:after="240"/>
        <w:rPr>
          <w:rFonts w:asciiTheme="minorHAnsi" w:hAnsiTheme="minorHAnsi" w:cstheme="minorHAnsi"/>
          <w:sz w:val="26"/>
          <w:szCs w:val="26"/>
        </w:rPr>
      </w:pPr>
      <w:r w:rsidRPr="001966A6">
        <w:rPr>
          <w:rFonts w:asciiTheme="minorHAnsi" w:hAnsiTheme="minorHAnsi" w:cstheme="minorHAnsi"/>
          <w:sz w:val="26"/>
          <w:szCs w:val="26"/>
        </w:rPr>
        <w:t xml:space="preserve">As orientações para </w:t>
      </w:r>
      <w:r w:rsidR="00B8754F" w:rsidRPr="001966A6">
        <w:rPr>
          <w:rFonts w:asciiTheme="minorHAnsi" w:hAnsiTheme="minorHAnsi" w:cstheme="minorHAnsi"/>
          <w:sz w:val="26"/>
          <w:szCs w:val="26"/>
        </w:rPr>
        <w:t xml:space="preserve">desenvolver o conteúdo </w:t>
      </w:r>
      <w:r w:rsidR="004173BC" w:rsidRPr="001966A6">
        <w:rPr>
          <w:rFonts w:asciiTheme="minorHAnsi" w:hAnsiTheme="minorHAnsi" w:cstheme="minorHAnsi"/>
          <w:sz w:val="26"/>
          <w:szCs w:val="26"/>
        </w:rPr>
        <w:t>de cada tópico</w:t>
      </w:r>
      <w:r w:rsidRPr="001966A6">
        <w:rPr>
          <w:rFonts w:asciiTheme="minorHAnsi" w:hAnsiTheme="minorHAnsi" w:cstheme="minorHAnsi"/>
          <w:sz w:val="26"/>
          <w:szCs w:val="26"/>
        </w:rPr>
        <w:t xml:space="preserve"> estão disponíveis na forma de comentários. Para visualizá-los, é necessário ativar o modo “Todas as </w:t>
      </w:r>
      <w:r w:rsidR="004B41FE" w:rsidRPr="001966A6">
        <w:rPr>
          <w:rFonts w:asciiTheme="minorHAnsi" w:hAnsiTheme="minorHAnsi" w:cstheme="minorHAnsi"/>
          <w:sz w:val="26"/>
          <w:szCs w:val="26"/>
        </w:rPr>
        <w:t>M</w:t>
      </w:r>
      <w:r w:rsidRPr="001966A6">
        <w:rPr>
          <w:rFonts w:asciiTheme="minorHAnsi" w:hAnsiTheme="minorHAnsi" w:cstheme="minorHAnsi"/>
          <w:sz w:val="26"/>
          <w:szCs w:val="26"/>
        </w:rPr>
        <w:t xml:space="preserve">arcações” </w:t>
      </w:r>
      <w:r w:rsidR="004B41FE" w:rsidRPr="001966A6">
        <w:rPr>
          <w:rFonts w:asciiTheme="minorHAnsi" w:hAnsiTheme="minorHAnsi" w:cstheme="minorHAnsi"/>
          <w:sz w:val="26"/>
          <w:szCs w:val="26"/>
        </w:rPr>
        <w:t xml:space="preserve">ou “Marcação Simples” </w:t>
      </w:r>
      <w:r w:rsidRPr="001966A6">
        <w:rPr>
          <w:rFonts w:asciiTheme="minorHAnsi" w:hAnsiTheme="minorHAnsi" w:cstheme="minorHAnsi"/>
          <w:sz w:val="26"/>
          <w:szCs w:val="26"/>
        </w:rPr>
        <w:t xml:space="preserve">na aba “Revisão” do </w:t>
      </w:r>
      <w:r w:rsidR="004B41FE" w:rsidRPr="001966A6">
        <w:rPr>
          <w:rFonts w:asciiTheme="minorHAnsi" w:hAnsiTheme="minorHAnsi" w:cstheme="minorHAnsi"/>
          <w:sz w:val="26"/>
          <w:szCs w:val="26"/>
        </w:rPr>
        <w:t>software de edição</w:t>
      </w:r>
      <w:r w:rsidR="00B8754F" w:rsidRPr="001966A6">
        <w:rPr>
          <w:rFonts w:asciiTheme="minorHAnsi" w:hAnsiTheme="minorHAnsi" w:cstheme="minorHAnsi"/>
          <w:sz w:val="26"/>
          <w:szCs w:val="26"/>
        </w:rPr>
        <w:t xml:space="preserve"> de texto</w:t>
      </w:r>
      <w:r w:rsidR="007B7AD3" w:rsidRPr="001966A6">
        <w:rPr>
          <w:rFonts w:asciiTheme="minorHAnsi" w:hAnsiTheme="minorHAnsi" w:cstheme="minorHAnsi"/>
          <w:sz w:val="26"/>
          <w:szCs w:val="26"/>
        </w:rPr>
        <w:t xml:space="preserve">.  </w:t>
      </w:r>
    </w:p>
    <w:p w14:paraId="4DC8FA67" w14:textId="43C5FE5C" w:rsidR="00B57049" w:rsidRPr="001966A6" w:rsidRDefault="007B00D3" w:rsidP="00ED3506">
      <w:pPr>
        <w:jc w:val="center"/>
        <w:rPr>
          <w:rFonts w:asciiTheme="minorHAnsi" w:hAnsiTheme="minorHAnsi" w:cstheme="minorHAnsi"/>
          <w:sz w:val="26"/>
          <w:szCs w:val="26"/>
        </w:rPr>
      </w:pPr>
      <w:r w:rsidRPr="001966A6">
        <w:rPr>
          <w:rFonts w:asciiTheme="minorHAnsi" w:hAnsiTheme="minorHAnsi" w:cstheme="minorHAnsi"/>
          <w:noProof/>
          <w:sz w:val="26"/>
          <w:szCs w:val="26"/>
        </w:rPr>
        <w:drawing>
          <wp:inline distT="0" distB="0" distL="0" distR="0" wp14:anchorId="1DBBDD0D" wp14:editId="325BAC03">
            <wp:extent cx="6244546" cy="1140705"/>
            <wp:effectExtent l="0" t="0" r="4445" b="2540"/>
            <wp:docPr id="508950188" name="Imagem 4" descr="Interface gráfica do usuário, Aplicativo, Word&#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50188" name="Imagem 4" descr="Interface gráfica do usuário, Aplicativo, Word&#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59839" cy="1143499"/>
                    </a:xfrm>
                    <a:prstGeom prst="rect">
                      <a:avLst/>
                    </a:prstGeom>
                  </pic:spPr>
                </pic:pic>
              </a:graphicData>
            </a:graphic>
          </wp:inline>
        </w:drawing>
      </w:r>
    </w:p>
    <w:p w14:paraId="587AE68A" w14:textId="582B76A7" w:rsidR="00AC5578" w:rsidRPr="001966A6" w:rsidRDefault="00AC5578" w:rsidP="00A94180">
      <w:pPr>
        <w:spacing w:before="240"/>
        <w:rPr>
          <w:rFonts w:asciiTheme="minorHAnsi" w:hAnsiTheme="minorHAnsi" w:cstheme="minorHAnsi"/>
        </w:rPr>
      </w:pPr>
      <w:r w:rsidRPr="001966A6">
        <w:rPr>
          <w:rFonts w:asciiTheme="minorHAnsi" w:hAnsiTheme="minorHAnsi" w:cstheme="minorHAnsi"/>
          <w:sz w:val="26"/>
          <w:szCs w:val="26"/>
        </w:rPr>
        <w:t xml:space="preserve">Vale notar que </w:t>
      </w:r>
      <w:r w:rsidR="001F1CDF" w:rsidRPr="001966A6">
        <w:rPr>
          <w:rFonts w:asciiTheme="minorHAnsi" w:hAnsiTheme="minorHAnsi" w:cstheme="minorHAnsi"/>
          <w:sz w:val="26"/>
          <w:szCs w:val="26"/>
        </w:rPr>
        <w:t>o modelo aqui proposto</w:t>
      </w:r>
      <w:r w:rsidRPr="001966A6">
        <w:rPr>
          <w:rFonts w:asciiTheme="minorHAnsi" w:hAnsiTheme="minorHAnsi" w:cstheme="minorHAnsi"/>
          <w:sz w:val="26"/>
          <w:szCs w:val="26"/>
        </w:rPr>
        <w:t xml:space="preserve"> pode ser adaptado</w:t>
      </w:r>
      <w:r w:rsidR="009766A5" w:rsidRPr="001966A6">
        <w:rPr>
          <w:rFonts w:asciiTheme="minorHAnsi" w:hAnsiTheme="minorHAnsi" w:cstheme="minorHAnsi"/>
          <w:sz w:val="26"/>
          <w:szCs w:val="26"/>
        </w:rPr>
        <w:t xml:space="preserve"> de acordo com as necessidades de cada contexto</w:t>
      </w:r>
      <w:r w:rsidR="00607A61" w:rsidRPr="001966A6">
        <w:rPr>
          <w:rFonts w:asciiTheme="minorHAnsi" w:hAnsiTheme="minorHAnsi" w:cstheme="minorHAnsi"/>
          <w:sz w:val="26"/>
          <w:szCs w:val="26"/>
        </w:rPr>
        <w:t xml:space="preserve">. Ao redigir o plano, a recomendação é verificar, </w:t>
      </w:r>
      <w:r w:rsidRPr="001966A6">
        <w:rPr>
          <w:rFonts w:asciiTheme="minorHAnsi" w:hAnsiTheme="minorHAnsi" w:cstheme="minorHAnsi"/>
          <w:sz w:val="26"/>
          <w:szCs w:val="26"/>
        </w:rPr>
        <w:t xml:space="preserve">por exemplo, </w:t>
      </w:r>
      <w:r w:rsidR="00607A61" w:rsidRPr="001966A6">
        <w:rPr>
          <w:rFonts w:asciiTheme="minorHAnsi" w:hAnsiTheme="minorHAnsi" w:cstheme="minorHAnsi"/>
          <w:sz w:val="26"/>
          <w:szCs w:val="26"/>
        </w:rPr>
        <w:t xml:space="preserve">se há </w:t>
      </w:r>
      <w:r w:rsidRPr="001966A6">
        <w:rPr>
          <w:rFonts w:asciiTheme="minorHAnsi" w:hAnsiTheme="minorHAnsi" w:cstheme="minorHAnsi"/>
          <w:sz w:val="26"/>
          <w:szCs w:val="26"/>
        </w:rPr>
        <w:t xml:space="preserve">padrões gráficos e de redação já adotados </w:t>
      </w:r>
      <w:r w:rsidR="00607A61" w:rsidRPr="001966A6">
        <w:rPr>
          <w:rFonts w:asciiTheme="minorHAnsi" w:hAnsiTheme="minorHAnsi" w:cstheme="minorHAnsi"/>
          <w:sz w:val="26"/>
          <w:szCs w:val="26"/>
        </w:rPr>
        <w:t>em outros instrumentos de gestão do</w:t>
      </w:r>
      <w:r w:rsidRPr="001966A6">
        <w:rPr>
          <w:rFonts w:asciiTheme="minorHAnsi" w:hAnsiTheme="minorHAnsi" w:cstheme="minorHAnsi"/>
          <w:sz w:val="26"/>
          <w:szCs w:val="26"/>
        </w:rPr>
        <w:t xml:space="preserve"> território</w:t>
      </w:r>
      <w:r w:rsidR="00607A61" w:rsidRPr="001966A6">
        <w:rPr>
          <w:rFonts w:asciiTheme="minorHAnsi" w:hAnsiTheme="minorHAnsi" w:cstheme="minorHAnsi"/>
          <w:sz w:val="26"/>
          <w:szCs w:val="26"/>
        </w:rPr>
        <w:t xml:space="preserve"> que </w:t>
      </w:r>
      <w:r w:rsidR="001F1CDF" w:rsidRPr="001966A6">
        <w:rPr>
          <w:rFonts w:asciiTheme="minorHAnsi" w:hAnsiTheme="minorHAnsi" w:cstheme="minorHAnsi"/>
          <w:sz w:val="26"/>
          <w:szCs w:val="26"/>
        </w:rPr>
        <w:t xml:space="preserve">também </w:t>
      </w:r>
      <w:r w:rsidR="00607A61" w:rsidRPr="001966A6">
        <w:rPr>
          <w:rFonts w:asciiTheme="minorHAnsi" w:hAnsiTheme="minorHAnsi" w:cstheme="minorHAnsi"/>
          <w:sz w:val="26"/>
          <w:szCs w:val="26"/>
        </w:rPr>
        <w:t>devem ser aplicados neste documento</w:t>
      </w:r>
      <w:r w:rsidRPr="001966A6">
        <w:rPr>
          <w:rFonts w:asciiTheme="minorHAnsi" w:hAnsiTheme="minorHAnsi" w:cstheme="minorHAnsi"/>
        </w:rPr>
        <w:t xml:space="preserve">. </w:t>
      </w:r>
    </w:p>
    <w:p w14:paraId="64AA8FD5" w14:textId="7E5CCA7F" w:rsidR="002C4359" w:rsidRPr="00BB6BB6" w:rsidRDefault="002C4359" w:rsidP="00AC5578">
      <w:pPr>
        <w:rPr>
          <w:rFonts w:cs="Arial"/>
          <w:sz w:val="22"/>
          <w:szCs w:val="22"/>
        </w:rPr>
      </w:pPr>
    </w:p>
    <w:p w14:paraId="278A356E" w14:textId="7C309526" w:rsidR="00065BF1" w:rsidRPr="00BB6BB6" w:rsidRDefault="00065BF1" w:rsidP="00AC5578">
      <w:pPr>
        <w:rPr>
          <w:rFonts w:cs="Arial"/>
        </w:rPr>
      </w:pPr>
    </w:p>
    <w:p w14:paraId="5AA8ADEA" w14:textId="1424BEC1" w:rsidR="004E4191" w:rsidRPr="00BB6BB6" w:rsidRDefault="004E4191" w:rsidP="00040B3A">
      <w:pPr>
        <w:rPr>
          <w:rFonts w:cs="Arial"/>
        </w:rPr>
      </w:pPr>
    </w:p>
    <w:p w14:paraId="224AAF93" w14:textId="77777777" w:rsidR="004E4191" w:rsidRPr="00BB6BB6" w:rsidRDefault="004E4191" w:rsidP="00040B3A">
      <w:pPr>
        <w:rPr>
          <w:rFonts w:cs="Arial"/>
        </w:rPr>
        <w:sectPr w:rsidR="004E4191" w:rsidRPr="00BB6BB6" w:rsidSect="00040B3A">
          <w:pgSz w:w="11900" w:h="16820"/>
          <w:pgMar w:top="1440" w:right="1080" w:bottom="1440" w:left="1080" w:header="708" w:footer="708" w:gutter="0"/>
          <w:cols w:space="708"/>
          <w:docGrid w:linePitch="360"/>
        </w:sectPr>
      </w:pPr>
    </w:p>
    <w:p w14:paraId="19B3F11B" w14:textId="57056882" w:rsidR="008F551A" w:rsidRPr="00BB6BB6" w:rsidRDefault="00246BE4" w:rsidP="00F72E5D">
      <w:pPr>
        <w:jc w:val="center"/>
        <w:rPr>
          <w:rFonts w:cs="Arial"/>
          <w:b/>
          <w:bCs/>
          <w:color w:val="2F5496" w:themeColor="accent1" w:themeShade="BF"/>
          <w:sz w:val="54"/>
          <w:szCs w:val="54"/>
        </w:rPr>
      </w:pPr>
      <w:r>
        <w:rPr>
          <w:rFonts w:cs="Arial"/>
          <w:b/>
          <w:bCs/>
          <w:noProof/>
          <w:color w:val="2F5496" w:themeColor="accent1" w:themeShade="BF"/>
          <w:sz w:val="54"/>
          <w:szCs w:val="54"/>
        </w:rPr>
        <w:lastRenderedPageBreak/>
        <mc:AlternateContent>
          <mc:Choice Requires="wps">
            <w:drawing>
              <wp:anchor distT="0" distB="0" distL="114300" distR="114300" simplePos="0" relativeHeight="251659264" behindDoc="1" locked="0" layoutInCell="1" allowOverlap="1" wp14:anchorId="5606BCB9" wp14:editId="69A54F5F">
                <wp:simplePos x="0" y="0"/>
                <wp:positionH relativeFrom="page">
                  <wp:align>left</wp:align>
                </wp:positionH>
                <wp:positionV relativeFrom="paragraph">
                  <wp:posOffset>-1021278</wp:posOffset>
                </wp:positionV>
                <wp:extent cx="7724775" cy="10963275"/>
                <wp:effectExtent l="0" t="0" r="28575" b="28575"/>
                <wp:wrapNone/>
                <wp:docPr id="344878225" name="Retângulo 2"/>
                <wp:cNvGraphicFramePr/>
                <a:graphic xmlns:a="http://schemas.openxmlformats.org/drawingml/2006/main">
                  <a:graphicData uri="http://schemas.microsoft.com/office/word/2010/wordprocessingShape">
                    <wps:wsp>
                      <wps:cNvSpPr/>
                      <wps:spPr>
                        <a:xfrm>
                          <a:off x="0" y="0"/>
                          <a:ext cx="7724775" cy="10963275"/>
                        </a:xfrm>
                        <a:prstGeom prst="rect">
                          <a:avLst/>
                        </a:prstGeom>
                        <a:solidFill>
                          <a:srgbClr val="5C9DAC"/>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237E84" w14:textId="77777777" w:rsidR="00246BE4" w:rsidRPr="00866687" w:rsidRDefault="00246BE4" w:rsidP="00246BE4">
                            <w:pPr>
                              <w:jc w:val="center"/>
                              <w:rPr>
                                <w:color w:val="4DB1B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606BCB9" id="Retângulo 2" o:spid="_x0000_s1026" style="position:absolute;left:0;text-align:left;margin-left:0;margin-top:-80.4pt;width:608.25pt;height:863.2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" fillcolor="#5c9dac" strokecolor="#1f3763 [1604]" strokeweight="1pt">
                <v:textbox>
                  <w:txbxContent>
                    <w:p w14:paraId="0F237E84" w14:textId="77777777" w:rsidR="00246BE4" w:rsidRPr="00866687" w:rsidRDefault="00246BE4" w:rsidP="00246BE4">
                      <w:pPr>
                        <w:jc w:val="center"/>
                        <w:rPr>
                          <w:color w:val="4DB1BB"/>
                        </w:rPr>
                      </w:pPr>
                    </w:p>
                  </w:txbxContent>
                </v:textbox>
                <w10:wrap anchorx="page"/>
              </v:rect>
            </w:pict>
          </mc:Fallback>
        </mc:AlternateContent>
      </w:r>
    </w:p>
    <w:p w14:paraId="4FF62B8A" w14:textId="77777777" w:rsidR="00866687" w:rsidRPr="001966A6" w:rsidRDefault="00F72E5D" w:rsidP="00F72E5D">
      <w:pPr>
        <w:jc w:val="center"/>
        <w:rPr>
          <w:rFonts w:asciiTheme="minorHAnsi" w:hAnsiTheme="minorHAnsi" w:cstheme="minorHAnsi"/>
          <w:b/>
          <w:bCs/>
          <w:color w:val="FFFFFF" w:themeColor="background1"/>
          <w:sz w:val="58"/>
          <w:szCs w:val="58"/>
        </w:rPr>
      </w:pPr>
      <w:r w:rsidRPr="001966A6">
        <w:rPr>
          <w:rFonts w:asciiTheme="minorHAnsi" w:hAnsiTheme="minorHAnsi" w:cstheme="minorHAnsi"/>
          <w:b/>
          <w:bCs/>
          <w:color w:val="FFFFFF" w:themeColor="background1"/>
          <w:sz w:val="58"/>
          <w:szCs w:val="58"/>
        </w:rPr>
        <w:t>PLANO DE ADAPTAÇÃO E RESILIÊNCIA CLIMÁTICA DE</w:t>
      </w:r>
    </w:p>
    <w:p w14:paraId="007F348F" w14:textId="31F13C54" w:rsidR="00F72E5D" w:rsidRPr="00BB6BB6" w:rsidRDefault="002425B5" w:rsidP="00F72E5D">
      <w:pPr>
        <w:jc w:val="center"/>
        <w:rPr>
          <w:rFonts w:cs="Arial"/>
          <w:b/>
          <w:bCs/>
          <w:color w:val="2F5496" w:themeColor="accent1" w:themeShade="BF"/>
          <w:sz w:val="54"/>
          <w:szCs w:val="54"/>
        </w:rPr>
      </w:pPr>
      <w:r w:rsidRPr="00246BE4">
        <w:rPr>
          <w:rFonts w:cs="Arial"/>
          <w:b/>
          <w:bCs/>
          <w:color w:val="FFFFFF" w:themeColor="background1"/>
          <w:sz w:val="54"/>
          <w:szCs w:val="54"/>
        </w:rPr>
        <w:t xml:space="preserve"> </w:t>
      </w:r>
      <w:commentRangeStart w:id="0"/>
      <w:r w:rsidR="00F72E5D" w:rsidRPr="00246BE4">
        <w:rPr>
          <w:rFonts w:cs="Arial"/>
          <w:b/>
          <w:bCs/>
          <w:color w:val="FFFFFF" w:themeColor="background1"/>
          <w:sz w:val="54"/>
          <w:szCs w:val="54"/>
        </w:rPr>
        <w:t>.</w:t>
      </w:r>
      <w:r w:rsidR="00866687">
        <w:rPr>
          <w:rFonts w:cs="Arial"/>
          <w:b/>
          <w:bCs/>
          <w:color w:val="FFFFFF" w:themeColor="background1"/>
          <w:sz w:val="54"/>
          <w:szCs w:val="54"/>
        </w:rPr>
        <w:t>.</w:t>
      </w:r>
      <w:r w:rsidR="00F72E5D" w:rsidRPr="00246BE4">
        <w:rPr>
          <w:rFonts w:cs="Arial"/>
          <w:b/>
          <w:bCs/>
          <w:color w:val="FFFFFF" w:themeColor="background1"/>
          <w:sz w:val="54"/>
          <w:szCs w:val="54"/>
        </w:rPr>
        <w:t>.</w:t>
      </w:r>
      <w:commentRangeEnd w:id="0"/>
      <w:r w:rsidRPr="00246BE4">
        <w:rPr>
          <w:rStyle w:val="Refdecomentrio"/>
          <w:rFonts w:cs="Arial"/>
          <w:color w:val="FFFFFF" w:themeColor="background1"/>
        </w:rPr>
        <w:commentReference w:id="0"/>
      </w:r>
    </w:p>
    <w:p w14:paraId="2B101490" w14:textId="77777777" w:rsidR="00F72E5D" w:rsidRPr="00BB6BB6" w:rsidRDefault="00F72E5D" w:rsidP="00F72E5D">
      <w:pPr>
        <w:spacing w:after="160" w:line="259" w:lineRule="auto"/>
        <w:jc w:val="left"/>
        <w:rPr>
          <w:rFonts w:cs="Arial"/>
          <w:b/>
          <w:bCs/>
          <w:color w:val="2F5496" w:themeColor="accent1" w:themeShade="BF"/>
          <w:sz w:val="54"/>
          <w:szCs w:val="54"/>
        </w:rPr>
      </w:pPr>
      <w:r w:rsidRPr="00BB6BB6">
        <w:rPr>
          <w:rFonts w:cs="Arial"/>
          <w:b/>
          <w:bCs/>
          <w:color w:val="2F5496" w:themeColor="accent1" w:themeShade="BF"/>
          <w:sz w:val="54"/>
          <w:szCs w:val="54"/>
        </w:rPr>
        <w:br w:type="page"/>
      </w:r>
    </w:p>
    <w:p w14:paraId="581D7FC3" w14:textId="4B06496C" w:rsidR="00532762" w:rsidRPr="00A94180" w:rsidRDefault="00532762" w:rsidP="00497B2F">
      <w:pPr>
        <w:jc w:val="left"/>
        <w:rPr>
          <w:rFonts w:asciiTheme="minorHAnsi" w:hAnsiTheme="minorHAnsi" w:cstheme="minorHAnsi"/>
          <w:b/>
          <w:bCs/>
          <w:noProof/>
          <w:color w:val="41737F"/>
          <w:sz w:val="32"/>
          <w:szCs w:val="32"/>
        </w:rPr>
      </w:pPr>
      <w:commentRangeStart w:id="1"/>
      <w:r w:rsidRPr="00A94180">
        <w:rPr>
          <w:rFonts w:asciiTheme="minorHAnsi" w:hAnsiTheme="minorHAnsi" w:cstheme="minorHAnsi"/>
          <w:b/>
          <w:bCs/>
          <w:noProof/>
          <w:color w:val="41737F"/>
          <w:sz w:val="32"/>
          <w:szCs w:val="32"/>
        </w:rPr>
        <w:lastRenderedPageBreak/>
        <w:t>Ficha técnica</w:t>
      </w:r>
      <w:commentRangeEnd w:id="1"/>
      <w:r w:rsidR="009446B3" w:rsidRPr="00A94180">
        <w:rPr>
          <w:rStyle w:val="Refdecomentrio"/>
          <w:rFonts w:asciiTheme="minorHAnsi" w:hAnsiTheme="minorHAnsi" w:cstheme="minorHAnsi"/>
          <w:color w:val="41737F"/>
          <w:sz w:val="32"/>
          <w:szCs w:val="32"/>
        </w:rPr>
        <w:commentReference w:id="1"/>
      </w:r>
    </w:p>
    <w:p w14:paraId="01E3A5EB" w14:textId="77777777" w:rsidR="00463B81" w:rsidRPr="00866687" w:rsidRDefault="00463B81" w:rsidP="00463B81">
      <w:pPr>
        <w:jc w:val="left"/>
        <w:rPr>
          <w:rFonts w:asciiTheme="minorHAnsi" w:hAnsiTheme="minorHAnsi" w:cstheme="minorHAnsi"/>
          <w:noProof/>
          <w:sz w:val="28"/>
          <w:szCs w:val="28"/>
        </w:rPr>
      </w:pPr>
    </w:p>
    <w:p w14:paraId="5EE4B4AF" w14:textId="3ABD0E8A" w:rsidR="00463B81" w:rsidRPr="001966A6" w:rsidRDefault="00463B81" w:rsidP="00463B81">
      <w:pPr>
        <w:jc w:val="left"/>
        <w:rPr>
          <w:rFonts w:asciiTheme="minorHAnsi" w:hAnsiTheme="minorHAnsi" w:cstheme="minorHAnsi"/>
          <w:noProof/>
          <w:sz w:val="30"/>
          <w:szCs w:val="30"/>
        </w:rPr>
      </w:pPr>
      <w:commentRangeStart w:id="2"/>
      <w:r w:rsidRPr="001966A6">
        <w:rPr>
          <w:rFonts w:asciiTheme="minorHAnsi" w:hAnsiTheme="minorHAnsi" w:cstheme="minorHAnsi"/>
          <w:noProof/>
          <w:sz w:val="30"/>
          <w:szCs w:val="30"/>
        </w:rPr>
        <w:t>Realização</w:t>
      </w:r>
      <w:commentRangeEnd w:id="2"/>
      <w:r w:rsidR="009446B3" w:rsidRPr="001966A6">
        <w:rPr>
          <w:rStyle w:val="Refdecomentrio"/>
          <w:rFonts w:asciiTheme="minorHAnsi" w:hAnsiTheme="minorHAnsi" w:cstheme="minorHAnsi"/>
          <w:sz w:val="30"/>
          <w:szCs w:val="30"/>
        </w:rPr>
        <w:commentReference w:id="2"/>
      </w:r>
    </w:p>
    <w:p w14:paraId="2371C6CF" w14:textId="5E128F89" w:rsidR="00463B81" w:rsidRPr="001966A6" w:rsidRDefault="00463B81" w:rsidP="00497B2F">
      <w:pPr>
        <w:jc w:val="left"/>
        <w:rPr>
          <w:rFonts w:asciiTheme="minorHAnsi" w:hAnsiTheme="minorHAnsi" w:cstheme="minorHAnsi"/>
          <w:noProof/>
          <w:sz w:val="30"/>
          <w:szCs w:val="30"/>
        </w:rPr>
      </w:pPr>
    </w:p>
    <w:p w14:paraId="091959EF" w14:textId="77777777" w:rsidR="007B3340" w:rsidRPr="001966A6" w:rsidRDefault="007B3340" w:rsidP="00497B2F">
      <w:pPr>
        <w:jc w:val="left"/>
        <w:rPr>
          <w:rFonts w:asciiTheme="minorHAnsi" w:hAnsiTheme="minorHAnsi" w:cstheme="minorHAnsi"/>
          <w:noProof/>
          <w:sz w:val="30"/>
          <w:szCs w:val="30"/>
        </w:rPr>
      </w:pPr>
    </w:p>
    <w:p w14:paraId="4743657B" w14:textId="575C4810" w:rsidR="003908E1" w:rsidRPr="001966A6" w:rsidRDefault="003908E1" w:rsidP="00497B2F">
      <w:pPr>
        <w:jc w:val="left"/>
        <w:rPr>
          <w:rFonts w:asciiTheme="minorHAnsi" w:hAnsiTheme="minorHAnsi" w:cstheme="minorHAnsi"/>
          <w:noProof/>
          <w:sz w:val="30"/>
          <w:szCs w:val="30"/>
        </w:rPr>
      </w:pPr>
      <w:commentRangeStart w:id="3"/>
      <w:r w:rsidRPr="001966A6">
        <w:rPr>
          <w:rFonts w:asciiTheme="minorHAnsi" w:hAnsiTheme="minorHAnsi" w:cstheme="minorHAnsi"/>
          <w:noProof/>
          <w:sz w:val="30"/>
          <w:szCs w:val="30"/>
        </w:rPr>
        <w:t xml:space="preserve">Elaboração </w:t>
      </w:r>
      <w:commentRangeEnd w:id="3"/>
      <w:r w:rsidR="009446B3" w:rsidRPr="001966A6">
        <w:rPr>
          <w:rStyle w:val="Refdecomentrio"/>
          <w:rFonts w:asciiTheme="minorHAnsi" w:hAnsiTheme="minorHAnsi" w:cstheme="minorHAnsi"/>
          <w:sz w:val="30"/>
          <w:szCs w:val="30"/>
        </w:rPr>
        <w:commentReference w:id="3"/>
      </w:r>
    </w:p>
    <w:p w14:paraId="03FA9027" w14:textId="2C9BCD2A" w:rsidR="00532762" w:rsidRPr="001966A6" w:rsidRDefault="00532762" w:rsidP="00497B2F">
      <w:pPr>
        <w:jc w:val="left"/>
        <w:rPr>
          <w:rFonts w:asciiTheme="minorHAnsi" w:hAnsiTheme="minorHAnsi" w:cstheme="minorHAnsi"/>
          <w:noProof/>
          <w:sz w:val="30"/>
          <w:szCs w:val="30"/>
        </w:rPr>
      </w:pPr>
    </w:p>
    <w:p w14:paraId="701A8598" w14:textId="77777777" w:rsidR="007B3340" w:rsidRPr="001966A6" w:rsidRDefault="007B3340" w:rsidP="00497B2F">
      <w:pPr>
        <w:jc w:val="left"/>
        <w:rPr>
          <w:rFonts w:asciiTheme="minorHAnsi" w:hAnsiTheme="minorHAnsi" w:cstheme="minorHAnsi"/>
          <w:noProof/>
          <w:sz w:val="30"/>
          <w:szCs w:val="30"/>
        </w:rPr>
      </w:pPr>
    </w:p>
    <w:p w14:paraId="29E42B57" w14:textId="424CA3F7" w:rsidR="003908E1" w:rsidRPr="001966A6" w:rsidRDefault="003908E1" w:rsidP="00497B2F">
      <w:pPr>
        <w:jc w:val="left"/>
        <w:rPr>
          <w:rFonts w:asciiTheme="minorHAnsi" w:hAnsiTheme="minorHAnsi" w:cstheme="minorHAnsi"/>
          <w:noProof/>
          <w:sz w:val="30"/>
          <w:szCs w:val="30"/>
        </w:rPr>
      </w:pPr>
      <w:commentRangeStart w:id="4"/>
      <w:r w:rsidRPr="001966A6">
        <w:rPr>
          <w:rFonts w:asciiTheme="minorHAnsi" w:hAnsiTheme="minorHAnsi" w:cstheme="minorHAnsi"/>
          <w:noProof/>
          <w:sz w:val="30"/>
          <w:szCs w:val="30"/>
        </w:rPr>
        <w:t>Colaboração</w:t>
      </w:r>
      <w:commentRangeEnd w:id="4"/>
      <w:r w:rsidR="009446B3" w:rsidRPr="001966A6">
        <w:rPr>
          <w:rStyle w:val="Refdecomentrio"/>
          <w:rFonts w:asciiTheme="minorHAnsi" w:hAnsiTheme="minorHAnsi" w:cstheme="minorHAnsi"/>
          <w:sz w:val="30"/>
          <w:szCs w:val="30"/>
        </w:rPr>
        <w:commentReference w:id="4"/>
      </w:r>
      <w:r w:rsidRPr="001966A6">
        <w:rPr>
          <w:rFonts w:asciiTheme="minorHAnsi" w:hAnsiTheme="minorHAnsi" w:cstheme="minorHAnsi"/>
          <w:noProof/>
          <w:sz w:val="30"/>
          <w:szCs w:val="30"/>
        </w:rPr>
        <w:t xml:space="preserve"> </w:t>
      </w:r>
    </w:p>
    <w:p w14:paraId="3B2AD629" w14:textId="4484010B" w:rsidR="00532762" w:rsidRPr="001966A6" w:rsidRDefault="00532762" w:rsidP="00497B2F">
      <w:pPr>
        <w:jc w:val="left"/>
        <w:rPr>
          <w:rFonts w:asciiTheme="minorHAnsi" w:hAnsiTheme="minorHAnsi" w:cstheme="minorHAnsi"/>
          <w:noProof/>
          <w:sz w:val="30"/>
          <w:szCs w:val="30"/>
        </w:rPr>
      </w:pPr>
    </w:p>
    <w:p w14:paraId="0F35E8FD" w14:textId="77777777" w:rsidR="00FB4F28" w:rsidRPr="001966A6" w:rsidRDefault="00FB4F28" w:rsidP="00497B2F">
      <w:pPr>
        <w:jc w:val="left"/>
        <w:rPr>
          <w:rFonts w:asciiTheme="minorHAnsi" w:hAnsiTheme="minorHAnsi" w:cstheme="minorHAnsi"/>
          <w:noProof/>
          <w:sz w:val="30"/>
          <w:szCs w:val="30"/>
        </w:rPr>
      </w:pPr>
    </w:p>
    <w:p w14:paraId="251CDC59" w14:textId="010CECFE" w:rsidR="00FC37C8" w:rsidRPr="001966A6" w:rsidRDefault="00CE33AC" w:rsidP="00497B2F">
      <w:pPr>
        <w:jc w:val="left"/>
        <w:rPr>
          <w:rFonts w:asciiTheme="minorHAnsi" w:hAnsiTheme="minorHAnsi" w:cstheme="minorHAnsi"/>
          <w:noProof/>
          <w:sz w:val="30"/>
          <w:szCs w:val="30"/>
        </w:rPr>
      </w:pPr>
      <w:r w:rsidRPr="001966A6">
        <w:rPr>
          <w:rFonts w:asciiTheme="minorHAnsi" w:hAnsiTheme="minorHAnsi" w:cstheme="minorHAnsi"/>
          <w:noProof/>
          <w:sz w:val="30"/>
          <w:szCs w:val="30"/>
        </w:rPr>
        <w:t>D</w:t>
      </w:r>
      <w:r w:rsidR="00FC37C8" w:rsidRPr="001966A6">
        <w:rPr>
          <w:rFonts w:asciiTheme="minorHAnsi" w:hAnsiTheme="minorHAnsi" w:cstheme="minorHAnsi"/>
          <w:noProof/>
          <w:sz w:val="30"/>
          <w:szCs w:val="30"/>
        </w:rPr>
        <w:t xml:space="preserve">ata </w:t>
      </w:r>
    </w:p>
    <w:p w14:paraId="05A2A840" w14:textId="77777777" w:rsidR="00AD1301" w:rsidRPr="001966A6" w:rsidRDefault="00AD1301" w:rsidP="00AD1301">
      <w:pPr>
        <w:rPr>
          <w:rFonts w:cs="Arial"/>
          <w:sz w:val="30"/>
          <w:szCs w:val="30"/>
        </w:rPr>
      </w:pPr>
    </w:p>
    <w:p w14:paraId="4C1D6156" w14:textId="77777777" w:rsidR="00AD1301" w:rsidRPr="00BB6BB6" w:rsidRDefault="00AD1301" w:rsidP="00AD1301">
      <w:pPr>
        <w:rPr>
          <w:rFonts w:cs="Arial"/>
        </w:rPr>
      </w:pPr>
    </w:p>
    <w:p w14:paraId="1E2C0207" w14:textId="77777777" w:rsidR="00AD1301" w:rsidRPr="00BB6BB6" w:rsidRDefault="00AD1301" w:rsidP="00AD1301">
      <w:pPr>
        <w:rPr>
          <w:rFonts w:cs="Arial"/>
        </w:rPr>
      </w:pPr>
    </w:p>
    <w:p w14:paraId="0249A368" w14:textId="22F19E26" w:rsidR="00F72E5D" w:rsidRPr="00BB6BB6" w:rsidRDefault="00F72E5D" w:rsidP="00040B3A">
      <w:pPr>
        <w:rPr>
          <w:rFonts w:cs="Arial"/>
        </w:rPr>
      </w:pPr>
    </w:p>
    <w:p w14:paraId="6554D7CB" w14:textId="02E76948" w:rsidR="00F72E5D" w:rsidRPr="00BB6BB6" w:rsidRDefault="00F72E5D" w:rsidP="00040B3A">
      <w:pPr>
        <w:rPr>
          <w:rFonts w:cs="Arial"/>
        </w:rPr>
      </w:pPr>
    </w:p>
    <w:p w14:paraId="02BE9D2B" w14:textId="65A01BF7" w:rsidR="00F72E5D" w:rsidRPr="00BB6BB6" w:rsidRDefault="00F72E5D" w:rsidP="00040B3A">
      <w:pPr>
        <w:rPr>
          <w:rFonts w:cs="Arial"/>
        </w:rPr>
      </w:pPr>
    </w:p>
    <w:p w14:paraId="4A5DBD0C" w14:textId="092A6442" w:rsidR="00F72E5D" w:rsidRPr="00BB6BB6" w:rsidRDefault="00F72E5D" w:rsidP="00040B3A">
      <w:pPr>
        <w:rPr>
          <w:rFonts w:cs="Arial"/>
        </w:rPr>
      </w:pPr>
    </w:p>
    <w:p w14:paraId="3A54E4DC" w14:textId="65DC9E31" w:rsidR="00F72E5D" w:rsidRPr="00BB6BB6" w:rsidRDefault="00F72E5D" w:rsidP="00040B3A">
      <w:pPr>
        <w:rPr>
          <w:rFonts w:cs="Arial"/>
        </w:rPr>
      </w:pPr>
    </w:p>
    <w:p w14:paraId="5BADA892" w14:textId="3028E306" w:rsidR="00F72E5D" w:rsidRPr="00BB6BB6" w:rsidRDefault="00F72E5D" w:rsidP="00040B3A">
      <w:pPr>
        <w:rPr>
          <w:rFonts w:cs="Arial"/>
        </w:rPr>
      </w:pPr>
    </w:p>
    <w:p w14:paraId="1E7BBC7E" w14:textId="0B41BD5C" w:rsidR="00F72E5D" w:rsidRPr="00BB6BB6" w:rsidRDefault="00F72E5D" w:rsidP="00040B3A">
      <w:pPr>
        <w:rPr>
          <w:rFonts w:cs="Arial"/>
        </w:rPr>
      </w:pPr>
    </w:p>
    <w:p w14:paraId="740A2992" w14:textId="44E9AAE2" w:rsidR="00C25C0C" w:rsidRPr="00BB6BB6" w:rsidRDefault="00C25C0C" w:rsidP="00040B3A">
      <w:pPr>
        <w:rPr>
          <w:rFonts w:cs="Arial"/>
        </w:rPr>
      </w:pPr>
    </w:p>
    <w:p w14:paraId="534D7D89" w14:textId="5ED5DE03" w:rsidR="00C25C0C" w:rsidRPr="00BB6BB6" w:rsidRDefault="00C25C0C" w:rsidP="00040B3A">
      <w:pPr>
        <w:rPr>
          <w:rFonts w:cs="Arial"/>
        </w:rPr>
      </w:pPr>
    </w:p>
    <w:p w14:paraId="4DB312D9" w14:textId="69E6EF0A" w:rsidR="00C25C0C" w:rsidRPr="00BB6BB6" w:rsidRDefault="00C25C0C" w:rsidP="00040B3A">
      <w:pPr>
        <w:rPr>
          <w:rFonts w:cs="Arial"/>
        </w:rPr>
      </w:pPr>
    </w:p>
    <w:p w14:paraId="5B6D352A" w14:textId="079D60A1" w:rsidR="00C25C0C" w:rsidRPr="00BB6BB6" w:rsidRDefault="00C25C0C" w:rsidP="00040B3A">
      <w:pPr>
        <w:rPr>
          <w:rFonts w:cs="Arial"/>
        </w:rPr>
      </w:pPr>
    </w:p>
    <w:p w14:paraId="3B90C832" w14:textId="3C5CF97C" w:rsidR="00C25C0C" w:rsidRPr="00BB6BB6" w:rsidRDefault="00C25C0C" w:rsidP="00040B3A">
      <w:pPr>
        <w:rPr>
          <w:rFonts w:cs="Arial"/>
        </w:rPr>
      </w:pPr>
    </w:p>
    <w:p w14:paraId="55DBE349" w14:textId="6FAB4E2B" w:rsidR="00C25C0C" w:rsidRPr="00BB6BB6" w:rsidRDefault="00C25C0C" w:rsidP="00040B3A">
      <w:pPr>
        <w:rPr>
          <w:rFonts w:cs="Arial"/>
        </w:rPr>
      </w:pPr>
    </w:p>
    <w:p w14:paraId="19E2C1FB" w14:textId="0CF24205" w:rsidR="001966A6" w:rsidRDefault="001966A6">
      <w:pPr>
        <w:spacing w:line="240" w:lineRule="auto"/>
        <w:jc w:val="left"/>
        <w:rPr>
          <w:rFonts w:cs="Arial"/>
        </w:rPr>
      </w:pPr>
      <w:r>
        <w:rPr>
          <w:rFonts w:cs="Arial"/>
        </w:rPr>
        <w:br w:type="page"/>
      </w:r>
    </w:p>
    <w:p w14:paraId="0833CF14" w14:textId="3FF1E8BF" w:rsidR="00145381" w:rsidRPr="00A94180" w:rsidRDefault="000309B6" w:rsidP="00A94180">
      <w:pPr>
        <w:spacing w:after="320"/>
        <w:jc w:val="left"/>
        <w:rPr>
          <w:rFonts w:cs="Arial"/>
          <w:b/>
          <w:bCs/>
          <w:noProof/>
          <w:color w:val="41737F"/>
          <w:sz w:val="32"/>
          <w:szCs w:val="32"/>
        </w:rPr>
      </w:pPr>
      <w:commentRangeStart w:id="5"/>
      <w:r w:rsidRPr="00A94180">
        <w:rPr>
          <w:rFonts w:cs="Arial"/>
          <w:b/>
          <w:bCs/>
          <w:noProof/>
          <w:color w:val="41737F"/>
          <w:sz w:val="32"/>
          <w:szCs w:val="32"/>
        </w:rPr>
        <w:lastRenderedPageBreak/>
        <w:t xml:space="preserve">APRESENTAÇÃO </w:t>
      </w:r>
      <w:commentRangeEnd w:id="5"/>
      <w:r w:rsidR="009446B3" w:rsidRPr="00A94180">
        <w:rPr>
          <w:rStyle w:val="Refdecomentrio"/>
          <w:rFonts w:cs="Arial"/>
          <w:color w:val="41737F"/>
        </w:rPr>
        <w:commentReference w:id="5"/>
      </w:r>
    </w:p>
    <w:p w14:paraId="60DB8494" w14:textId="20329575" w:rsidR="0045686C" w:rsidRPr="001966A6" w:rsidRDefault="00284E9F" w:rsidP="00823862">
      <w:pPr>
        <w:spacing w:after="240"/>
        <w:rPr>
          <w:rFonts w:asciiTheme="minorHAnsi" w:hAnsiTheme="minorHAnsi" w:cstheme="minorHAnsi"/>
          <w:sz w:val="26"/>
          <w:szCs w:val="26"/>
        </w:rPr>
      </w:pPr>
      <w:r w:rsidRPr="001966A6">
        <w:rPr>
          <w:rFonts w:asciiTheme="minorHAnsi" w:hAnsiTheme="minorHAnsi" w:cstheme="minorHAnsi"/>
          <w:sz w:val="26"/>
          <w:szCs w:val="26"/>
        </w:rPr>
        <w:t xml:space="preserve">Este plano descreve as </w:t>
      </w:r>
      <w:r w:rsidR="00F54FAF" w:rsidRPr="001966A6">
        <w:rPr>
          <w:rFonts w:asciiTheme="minorHAnsi" w:hAnsiTheme="minorHAnsi" w:cstheme="minorHAnsi"/>
          <w:sz w:val="26"/>
          <w:szCs w:val="26"/>
        </w:rPr>
        <w:t xml:space="preserve">medidas e </w:t>
      </w:r>
      <w:r w:rsidRPr="001966A6">
        <w:rPr>
          <w:rFonts w:asciiTheme="minorHAnsi" w:hAnsiTheme="minorHAnsi" w:cstheme="minorHAnsi"/>
          <w:sz w:val="26"/>
          <w:szCs w:val="26"/>
        </w:rPr>
        <w:t xml:space="preserve">estratégias a serem adotadas para </w:t>
      </w:r>
      <w:r w:rsidR="00F54FAF" w:rsidRPr="001966A6">
        <w:rPr>
          <w:rFonts w:asciiTheme="minorHAnsi" w:hAnsiTheme="minorHAnsi" w:cstheme="minorHAnsi"/>
          <w:sz w:val="26"/>
          <w:szCs w:val="26"/>
        </w:rPr>
        <w:t xml:space="preserve">preparar </w:t>
      </w:r>
      <w:commentRangeStart w:id="6"/>
      <w:r w:rsidR="003E76C7" w:rsidRPr="001966A6">
        <w:rPr>
          <w:rFonts w:asciiTheme="minorHAnsi" w:hAnsiTheme="minorHAnsi" w:cstheme="minorHAnsi"/>
          <w:sz w:val="26"/>
          <w:szCs w:val="26"/>
        </w:rPr>
        <w:t>a região</w:t>
      </w:r>
      <w:r w:rsidR="00F54FAF" w:rsidRPr="001966A6">
        <w:rPr>
          <w:rFonts w:asciiTheme="minorHAnsi" w:hAnsiTheme="minorHAnsi" w:cstheme="minorHAnsi"/>
          <w:sz w:val="26"/>
          <w:szCs w:val="26"/>
        </w:rPr>
        <w:t xml:space="preserve"> de</w:t>
      </w:r>
      <w:r w:rsidR="003E76C7" w:rsidRPr="001966A6">
        <w:rPr>
          <w:rFonts w:asciiTheme="minorHAnsi" w:hAnsiTheme="minorHAnsi" w:cstheme="minorHAnsi"/>
          <w:sz w:val="26"/>
          <w:szCs w:val="26"/>
        </w:rPr>
        <w:t>/o município</w:t>
      </w:r>
      <w:r w:rsidR="00F54FAF" w:rsidRPr="001966A6">
        <w:rPr>
          <w:rFonts w:asciiTheme="minorHAnsi" w:hAnsiTheme="minorHAnsi" w:cstheme="minorHAnsi"/>
          <w:sz w:val="26"/>
          <w:szCs w:val="26"/>
        </w:rPr>
        <w:t xml:space="preserve"> de</w:t>
      </w:r>
      <w:r w:rsidR="00BF7291" w:rsidRPr="001966A6">
        <w:rPr>
          <w:rFonts w:asciiTheme="minorHAnsi" w:hAnsiTheme="minorHAnsi" w:cstheme="minorHAnsi"/>
          <w:sz w:val="26"/>
          <w:szCs w:val="26"/>
        </w:rPr>
        <w:t xml:space="preserve"> </w:t>
      </w:r>
      <w:r w:rsidR="003E76C7" w:rsidRPr="001966A6">
        <w:rPr>
          <w:rFonts w:asciiTheme="minorHAnsi" w:hAnsiTheme="minorHAnsi" w:cstheme="minorHAnsi"/>
          <w:sz w:val="26"/>
          <w:szCs w:val="26"/>
        </w:rPr>
        <w:t>...</w:t>
      </w:r>
      <w:commentRangeEnd w:id="6"/>
      <w:r w:rsidR="009446B3" w:rsidRPr="001966A6">
        <w:rPr>
          <w:rStyle w:val="Refdecomentrio"/>
          <w:rFonts w:asciiTheme="minorHAnsi" w:hAnsiTheme="minorHAnsi" w:cstheme="minorHAnsi"/>
          <w:sz w:val="26"/>
          <w:szCs w:val="26"/>
        </w:rPr>
        <w:commentReference w:id="6"/>
      </w:r>
      <w:r w:rsidR="003E76C7" w:rsidRPr="001966A6">
        <w:rPr>
          <w:rFonts w:asciiTheme="minorHAnsi" w:hAnsiTheme="minorHAnsi" w:cstheme="minorHAnsi"/>
          <w:sz w:val="26"/>
          <w:szCs w:val="26"/>
        </w:rPr>
        <w:t xml:space="preserve"> </w:t>
      </w:r>
      <w:r w:rsidR="00F54FAF" w:rsidRPr="001966A6">
        <w:rPr>
          <w:rFonts w:asciiTheme="minorHAnsi" w:hAnsiTheme="minorHAnsi" w:cstheme="minorHAnsi"/>
          <w:sz w:val="26"/>
          <w:szCs w:val="26"/>
        </w:rPr>
        <w:t xml:space="preserve">para o enfrentamento da </w:t>
      </w:r>
      <w:r w:rsidR="004B688B" w:rsidRPr="001966A6">
        <w:rPr>
          <w:rFonts w:asciiTheme="minorHAnsi" w:hAnsiTheme="minorHAnsi" w:cstheme="minorHAnsi"/>
          <w:sz w:val="26"/>
          <w:szCs w:val="26"/>
        </w:rPr>
        <w:t>mudança</w:t>
      </w:r>
      <w:r w:rsidR="00F54FAF" w:rsidRPr="001966A6">
        <w:rPr>
          <w:rFonts w:asciiTheme="minorHAnsi" w:hAnsiTheme="minorHAnsi" w:cstheme="minorHAnsi"/>
          <w:sz w:val="26"/>
          <w:szCs w:val="26"/>
        </w:rPr>
        <w:t xml:space="preserve"> do clima</w:t>
      </w:r>
      <w:r w:rsidR="0036680E" w:rsidRPr="001966A6">
        <w:rPr>
          <w:rFonts w:asciiTheme="minorHAnsi" w:hAnsiTheme="minorHAnsi" w:cstheme="minorHAnsi"/>
          <w:sz w:val="26"/>
          <w:szCs w:val="26"/>
        </w:rPr>
        <w:t xml:space="preserve"> em curso</w:t>
      </w:r>
      <w:r w:rsidR="00F54FAF" w:rsidRPr="001966A6">
        <w:rPr>
          <w:rFonts w:asciiTheme="minorHAnsi" w:hAnsiTheme="minorHAnsi" w:cstheme="minorHAnsi"/>
          <w:sz w:val="26"/>
          <w:szCs w:val="26"/>
        </w:rPr>
        <w:t xml:space="preserve">, contemplando a igualdade de oportunidades entre todas as pessoas. </w:t>
      </w:r>
      <w:r w:rsidR="0045686C" w:rsidRPr="001966A6">
        <w:rPr>
          <w:rFonts w:asciiTheme="minorHAnsi" w:hAnsiTheme="minorHAnsi" w:cstheme="minorHAnsi"/>
          <w:sz w:val="26"/>
          <w:szCs w:val="26"/>
        </w:rPr>
        <w:t xml:space="preserve"> </w:t>
      </w:r>
    </w:p>
    <w:p w14:paraId="336FBCE9" w14:textId="486D9A7B" w:rsidR="0045686C" w:rsidRPr="001966A6" w:rsidRDefault="0045686C" w:rsidP="00823862">
      <w:pPr>
        <w:spacing w:after="240"/>
        <w:rPr>
          <w:rFonts w:asciiTheme="minorHAnsi" w:hAnsiTheme="minorHAnsi" w:cstheme="minorHAnsi"/>
          <w:sz w:val="26"/>
          <w:szCs w:val="26"/>
        </w:rPr>
      </w:pPr>
      <w:r w:rsidRPr="001966A6">
        <w:rPr>
          <w:rFonts w:asciiTheme="minorHAnsi" w:hAnsiTheme="minorHAnsi" w:cstheme="minorHAnsi"/>
          <w:sz w:val="26"/>
          <w:szCs w:val="26"/>
        </w:rPr>
        <w:t xml:space="preserve">A elaboração deste instrumento de gestão se justifica </w:t>
      </w:r>
      <w:commentRangeStart w:id="7"/>
      <w:r w:rsidRPr="001966A6">
        <w:rPr>
          <w:rFonts w:asciiTheme="minorHAnsi" w:hAnsiTheme="minorHAnsi" w:cstheme="minorHAnsi"/>
          <w:sz w:val="26"/>
          <w:szCs w:val="26"/>
        </w:rPr>
        <w:t>por</w:t>
      </w:r>
      <w:r w:rsidR="00BF7291" w:rsidRPr="001966A6">
        <w:rPr>
          <w:rFonts w:asciiTheme="minorHAnsi" w:hAnsiTheme="minorHAnsi" w:cstheme="minorHAnsi"/>
          <w:sz w:val="26"/>
          <w:szCs w:val="26"/>
        </w:rPr>
        <w:t xml:space="preserve"> </w:t>
      </w:r>
      <w:r w:rsidRPr="001966A6">
        <w:rPr>
          <w:rFonts w:asciiTheme="minorHAnsi" w:hAnsiTheme="minorHAnsi" w:cstheme="minorHAnsi"/>
          <w:sz w:val="26"/>
          <w:szCs w:val="26"/>
        </w:rPr>
        <w:t>...</w:t>
      </w:r>
      <w:commentRangeEnd w:id="7"/>
      <w:r w:rsidR="00BF7291" w:rsidRPr="001966A6">
        <w:rPr>
          <w:rStyle w:val="Refdecomentrio"/>
          <w:rFonts w:asciiTheme="minorHAnsi" w:hAnsiTheme="minorHAnsi" w:cstheme="minorHAnsi"/>
          <w:sz w:val="26"/>
          <w:szCs w:val="26"/>
        </w:rPr>
        <w:commentReference w:id="7"/>
      </w:r>
    </w:p>
    <w:p w14:paraId="7E44F14A" w14:textId="08BDB3FC" w:rsidR="00580CD2" w:rsidRPr="001966A6" w:rsidRDefault="00C23B10" w:rsidP="00823862">
      <w:pPr>
        <w:spacing w:after="240"/>
        <w:rPr>
          <w:rFonts w:asciiTheme="minorHAnsi" w:hAnsiTheme="minorHAnsi" w:cstheme="minorHAnsi"/>
          <w:sz w:val="26"/>
          <w:szCs w:val="26"/>
        </w:rPr>
      </w:pPr>
      <w:r w:rsidRPr="001966A6">
        <w:rPr>
          <w:rFonts w:asciiTheme="minorHAnsi" w:hAnsiTheme="minorHAnsi" w:cstheme="minorHAnsi"/>
          <w:sz w:val="26"/>
          <w:szCs w:val="26"/>
        </w:rPr>
        <w:t>O plano</w:t>
      </w:r>
      <w:r w:rsidR="00580CD2" w:rsidRPr="001966A6">
        <w:rPr>
          <w:rFonts w:asciiTheme="minorHAnsi" w:hAnsiTheme="minorHAnsi" w:cstheme="minorHAnsi"/>
          <w:sz w:val="26"/>
          <w:szCs w:val="26"/>
        </w:rPr>
        <w:t xml:space="preserve"> é resultado</w:t>
      </w:r>
      <w:r w:rsidR="00580CD2" w:rsidRPr="001966A6">
        <w:rPr>
          <w:rFonts w:asciiTheme="minorHAnsi" w:hAnsiTheme="minorHAnsi" w:cstheme="minorHAnsi"/>
          <w:noProof/>
          <w:sz w:val="26"/>
          <w:szCs w:val="26"/>
        </w:rPr>
        <w:t xml:space="preserve"> </w:t>
      </w:r>
      <w:commentRangeStart w:id="8"/>
      <w:r w:rsidR="00580CD2" w:rsidRPr="001966A6">
        <w:rPr>
          <w:rFonts w:asciiTheme="minorHAnsi" w:hAnsiTheme="minorHAnsi" w:cstheme="minorHAnsi"/>
          <w:sz w:val="26"/>
          <w:szCs w:val="26"/>
        </w:rPr>
        <w:t>de</w:t>
      </w:r>
      <w:r w:rsidR="00BF7291" w:rsidRPr="001966A6">
        <w:rPr>
          <w:rFonts w:asciiTheme="minorHAnsi" w:hAnsiTheme="minorHAnsi" w:cstheme="minorHAnsi"/>
          <w:sz w:val="26"/>
          <w:szCs w:val="26"/>
        </w:rPr>
        <w:t xml:space="preserve"> </w:t>
      </w:r>
      <w:r w:rsidR="00580CD2" w:rsidRPr="001966A6">
        <w:rPr>
          <w:rFonts w:asciiTheme="minorHAnsi" w:hAnsiTheme="minorHAnsi" w:cstheme="minorHAnsi"/>
          <w:sz w:val="26"/>
          <w:szCs w:val="26"/>
        </w:rPr>
        <w:t>...</w:t>
      </w:r>
      <w:commentRangeEnd w:id="8"/>
      <w:r w:rsidR="00BF7291" w:rsidRPr="001966A6">
        <w:rPr>
          <w:rStyle w:val="Refdecomentrio"/>
          <w:rFonts w:asciiTheme="minorHAnsi" w:hAnsiTheme="minorHAnsi" w:cstheme="minorHAnsi"/>
          <w:sz w:val="26"/>
          <w:szCs w:val="26"/>
        </w:rPr>
        <w:commentReference w:id="8"/>
      </w:r>
    </w:p>
    <w:p w14:paraId="5763FD23" w14:textId="1A1991D1" w:rsidR="00D92247" w:rsidRPr="001966A6" w:rsidRDefault="00D92247" w:rsidP="00823862">
      <w:pPr>
        <w:spacing w:after="240"/>
        <w:rPr>
          <w:rFonts w:asciiTheme="minorHAnsi" w:hAnsiTheme="minorHAnsi" w:cstheme="minorHAnsi"/>
          <w:noProof/>
          <w:sz w:val="26"/>
          <w:szCs w:val="26"/>
        </w:rPr>
      </w:pPr>
      <w:r w:rsidRPr="001966A6">
        <w:rPr>
          <w:rFonts w:asciiTheme="minorHAnsi" w:hAnsiTheme="minorHAnsi" w:cstheme="minorHAnsi"/>
          <w:noProof/>
          <w:sz w:val="26"/>
          <w:szCs w:val="26"/>
        </w:rPr>
        <w:t xml:space="preserve">Para </w:t>
      </w:r>
      <w:r w:rsidR="00E96E5F" w:rsidRPr="001966A6">
        <w:rPr>
          <w:rFonts w:asciiTheme="minorHAnsi" w:hAnsiTheme="minorHAnsi" w:cstheme="minorHAnsi"/>
          <w:noProof/>
          <w:sz w:val="26"/>
          <w:szCs w:val="26"/>
        </w:rPr>
        <w:t>produzir este documento</w:t>
      </w:r>
      <w:r w:rsidRPr="001966A6">
        <w:rPr>
          <w:rFonts w:asciiTheme="minorHAnsi" w:hAnsiTheme="minorHAnsi" w:cstheme="minorHAnsi"/>
          <w:noProof/>
          <w:sz w:val="26"/>
          <w:szCs w:val="26"/>
        </w:rPr>
        <w:t xml:space="preserve">, utilizou-se a metodologia </w:t>
      </w:r>
      <w:r w:rsidR="00445C3A" w:rsidRPr="001966A6">
        <w:rPr>
          <w:rFonts w:asciiTheme="minorHAnsi" w:hAnsiTheme="minorHAnsi" w:cstheme="minorHAnsi"/>
          <w:noProof/>
          <w:sz w:val="26"/>
          <w:szCs w:val="26"/>
        </w:rPr>
        <w:t>descrita</w:t>
      </w:r>
      <w:r w:rsidRPr="001966A6">
        <w:rPr>
          <w:rFonts w:asciiTheme="minorHAnsi" w:hAnsiTheme="minorHAnsi" w:cstheme="minorHAnsi"/>
          <w:noProof/>
          <w:sz w:val="26"/>
          <w:szCs w:val="26"/>
        </w:rPr>
        <w:t xml:space="preserve"> no </w:t>
      </w:r>
      <w:r w:rsidRPr="001966A6">
        <w:rPr>
          <w:rFonts w:asciiTheme="minorHAnsi" w:hAnsiTheme="minorHAnsi" w:cstheme="minorHAnsi"/>
          <w:i/>
          <w:iCs/>
          <w:noProof/>
          <w:sz w:val="26"/>
          <w:szCs w:val="26"/>
        </w:rPr>
        <w:t>Guia para a Elaboração de Planos de Adaptação e Resiliência Climática</w:t>
      </w:r>
      <w:r w:rsidRPr="001966A6">
        <w:rPr>
          <w:rFonts w:asciiTheme="minorHAnsi" w:hAnsiTheme="minorHAnsi" w:cstheme="minorHAnsi"/>
          <w:noProof/>
          <w:sz w:val="26"/>
          <w:szCs w:val="26"/>
        </w:rPr>
        <w:t xml:space="preserve"> do Projeto Municípios Paulistas Resilientes (PMPR), realizado </w:t>
      </w:r>
      <w:r w:rsidR="00445C3A" w:rsidRPr="001966A6">
        <w:rPr>
          <w:rFonts w:asciiTheme="minorHAnsi" w:hAnsiTheme="minorHAnsi" w:cstheme="minorHAnsi"/>
          <w:noProof/>
          <w:sz w:val="26"/>
          <w:szCs w:val="26"/>
        </w:rPr>
        <w:t xml:space="preserve">de 2019 a 2022 </w:t>
      </w:r>
      <w:r w:rsidRPr="001966A6">
        <w:rPr>
          <w:rFonts w:asciiTheme="minorHAnsi" w:hAnsiTheme="minorHAnsi" w:cstheme="minorHAnsi"/>
          <w:noProof/>
          <w:sz w:val="26"/>
          <w:szCs w:val="26"/>
        </w:rPr>
        <w:t>pela Secretaria de Infraestrutura e Meio Ambiente do Estado de São Paulo (SIMA) e, a partir de 2023, pela Secretaria de Meio Ambiente, Infraestrutura</w:t>
      </w:r>
      <w:r w:rsidR="004B0F2E" w:rsidRPr="001966A6">
        <w:rPr>
          <w:rFonts w:asciiTheme="minorHAnsi" w:hAnsiTheme="minorHAnsi" w:cstheme="minorHAnsi"/>
          <w:noProof/>
          <w:sz w:val="26"/>
          <w:szCs w:val="26"/>
        </w:rPr>
        <w:t xml:space="preserve"> e Logística </w:t>
      </w:r>
      <w:r w:rsidRPr="001966A6">
        <w:rPr>
          <w:rFonts w:asciiTheme="minorHAnsi" w:hAnsiTheme="minorHAnsi" w:cstheme="minorHAnsi"/>
          <w:noProof/>
          <w:sz w:val="26"/>
          <w:szCs w:val="26"/>
        </w:rPr>
        <w:t xml:space="preserve">(SEMIL), em cooperação técnica com a </w:t>
      </w:r>
      <w:r w:rsidRPr="001966A6">
        <w:rPr>
          <w:rFonts w:asciiTheme="minorHAnsi" w:hAnsiTheme="minorHAnsi" w:cstheme="minorHAnsi"/>
          <w:i/>
          <w:iCs/>
          <w:noProof/>
          <w:sz w:val="26"/>
          <w:szCs w:val="26"/>
        </w:rPr>
        <w:t xml:space="preserve">Deutsche Gesellschaft für Internationale Zusammenarbeit </w:t>
      </w:r>
      <w:r w:rsidRPr="001966A6">
        <w:rPr>
          <w:rFonts w:asciiTheme="minorHAnsi" w:hAnsiTheme="minorHAnsi" w:cstheme="minorHAnsi"/>
          <w:noProof/>
          <w:sz w:val="26"/>
          <w:szCs w:val="26"/>
        </w:rPr>
        <w:t>(GIZ)</w:t>
      </w:r>
      <w:r w:rsidRPr="001966A6">
        <w:rPr>
          <w:rFonts w:asciiTheme="minorHAnsi" w:hAnsiTheme="minorHAnsi" w:cstheme="minorHAnsi"/>
          <w:i/>
          <w:iCs/>
          <w:noProof/>
          <w:sz w:val="26"/>
          <w:szCs w:val="26"/>
        </w:rPr>
        <w:t xml:space="preserve"> GmbH</w:t>
      </w:r>
      <w:r w:rsidRPr="001966A6">
        <w:rPr>
          <w:rFonts w:asciiTheme="minorHAnsi" w:hAnsiTheme="minorHAnsi" w:cstheme="minorHAnsi"/>
          <w:noProof/>
          <w:sz w:val="26"/>
          <w:szCs w:val="26"/>
        </w:rPr>
        <w:t xml:space="preserve">, por meio do </w:t>
      </w:r>
      <w:r w:rsidR="00337D48" w:rsidRPr="001966A6">
        <w:rPr>
          <w:rFonts w:asciiTheme="minorHAnsi" w:hAnsiTheme="minorHAnsi" w:cstheme="minorHAnsi"/>
          <w:noProof/>
          <w:sz w:val="26"/>
          <w:szCs w:val="26"/>
        </w:rPr>
        <w:t>p</w:t>
      </w:r>
      <w:r w:rsidRPr="001966A6">
        <w:rPr>
          <w:rFonts w:asciiTheme="minorHAnsi" w:hAnsiTheme="minorHAnsi" w:cstheme="minorHAnsi"/>
          <w:noProof/>
          <w:sz w:val="26"/>
          <w:szCs w:val="26"/>
        </w:rPr>
        <w:t xml:space="preserve">rojeto ProAdapta – Apoio ao Brasil na Implementação da sua Agenda Nacional de Adaptação à Mudança do Clima. </w:t>
      </w:r>
    </w:p>
    <w:p w14:paraId="380E35A0" w14:textId="55AEECFB" w:rsidR="00734B15" w:rsidRPr="001966A6" w:rsidRDefault="00734B15" w:rsidP="00D92247">
      <w:pPr>
        <w:rPr>
          <w:rFonts w:asciiTheme="minorHAnsi" w:hAnsiTheme="minorHAnsi" w:cstheme="minorHAnsi"/>
          <w:noProof/>
          <w:sz w:val="26"/>
          <w:szCs w:val="26"/>
        </w:rPr>
      </w:pPr>
      <w:r w:rsidRPr="001966A6">
        <w:rPr>
          <w:rFonts w:asciiTheme="minorHAnsi" w:hAnsiTheme="minorHAnsi" w:cstheme="minorHAnsi"/>
          <w:noProof/>
          <w:sz w:val="26"/>
          <w:szCs w:val="26"/>
        </w:rPr>
        <w:t xml:space="preserve">Espera-se que </w:t>
      </w:r>
      <w:r w:rsidR="004D2F9C" w:rsidRPr="001966A6">
        <w:rPr>
          <w:rFonts w:asciiTheme="minorHAnsi" w:hAnsiTheme="minorHAnsi" w:cstheme="minorHAnsi"/>
          <w:noProof/>
          <w:sz w:val="26"/>
          <w:szCs w:val="26"/>
        </w:rPr>
        <w:t>este</w:t>
      </w:r>
      <w:r w:rsidR="00C23B10" w:rsidRPr="001966A6">
        <w:rPr>
          <w:rFonts w:asciiTheme="minorHAnsi" w:hAnsiTheme="minorHAnsi" w:cstheme="minorHAnsi"/>
          <w:noProof/>
          <w:sz w:val="26"/>
          <w:szCs w:val="26"/>
        </w:rPr>
        <w:t xml:space="preserve"> plano</w:t>
      </w:r>
      <w:r w:rsidRPr="001966A6">
        <w:rPr>
          <w:rFonts w:asciiTheme="minorHAnsi" w:hAnsiTheme="minorHAnsi" w:cstheme="minorHAnsi"/>
          <w:noProof/>
          <w:sz w:val="26"/>
          <w:szCs w:val="26"/>
        </w:rPr>
        <w:t xml:space="preserve"> possa contribuir </w:t>
      </w:r>
      <w:commentRangeStart w:id="9"/>
      <w:r w:rsidRPr="001966A6">
        <w:rPr>
          <w:rFonts w:asciiTheme="minorHAnsi" w:hAnsiTheme="minorHAnsi" w:cstheme="minorHAnsi"/>
          <w:sz w:val="26"/>
          <w:szCs w:val="26"/>
        </w:rPr>
        <w:t>para</w:t>
      </w:r>
      <w:r w:rsidR="00BF7291" w:rsidRPr="001966A6">
        <w:rPr>
          <w:rFonts w:asciiTheme="minorHAnsi" w:hAnsiTheme="minorHAnsi" w:cstheme="minorHAnsi"/>
          <w:sz w:val="26"/>
          <w:szCs w:val="26"/>
        </w:rPr>
        <w:t xml:space="preserve"> </w:t>
      </w:r>
      <w:r w:rsidRPr="001966A6">
        <w:rPr>
          <w:rFonts w:asciiTheme="minorHAnsi" w:hAnsiTheme="minorHAnsi" w:cstheme="minorHAnsi"/>
          <w:sz w:val="26"/>
          <w:szCs w:val="26"/>
        </w:rPr>
        <w:t>...</w:t>
      </w:r>
      <w:commentRangeEnd w:id="9"/>
      <w:r w:rsidR="00BF7291" w:rsidRPr="001966A6">
        <w:rPr>
          <w:rStyle w:val="Refdecomentrio"/>
          <w:rFonts w:asciiTheme="minorHAnsi" w:hAnsiTheme="minorHAnsi" w:cstheme="minorHAnsi"/>
          <w:sz w:val="26"/>
          <w:szCs w:val="26"/>
        </w:rPr>
        <w:commentReference w:id="9"/>
      </w:r>
    </w:p>
    <w:p w14:paraId="783EAFA5" w14:textId="17E5389E" w:rsidR="00734B15" w:rsidRPr="001966A6" w:rsidRDefault="00734B15" w:rsidP="00D92247">
      <w:pPr>
        <w:rPr>
          <w:rFonts w:asciiTheme="minorHAnsi" w:hAnsiTheme="minorHAnsi" w:cstheme="minorHAnsi"/>
          <w:noProof/>
          <w:sz w:val="26"/>
          <w:szCs w:val="26"/>
        </w:rPr>
      </w:pPr>
    </w:p>
    <w:p w14:paraId="4FB9B99F" w14:textId="77777777" w:rsidR="00734B15" w:rsidRPr="00866687" w:rsidRDefault="00734B15" w:rsidP="00D92247">
      <w:pPr>
        <w:rPr>
          <w:rFonts w:asciiTheme="minorHAnsi" w:hAnsiTheme="minorHAnsi" w:cstheme="minorHAnsi"/>
          <w:noProof/>
        </w:rPr>
      </w:pPr>
    </w:p>
    <w:p w14:paraId="100B6781" w14:textId="4151D070" w:rsidR="008B536A" w:rsidRPr="00866687" w:rsidRDefault="008B536A" w:rsidP="00C25C0C">
      <w:pPr>
        <w:jc w:val="left"/>
        <w:rPr>
          <w:rFonts w:asciiTheme="minorHAnsi" w:hAnsiTheme="minorHAnsi" w:cstheme="minorHAnsi"/>
          <w:b/>
          <w:bCs/>
          <w:noProof/>
        </w:rPr>
      </w:pPr>
    </w:p>
    <w:p w14:paraId="1402A13F" w14:textId="43F0A64F" w:rsidR="008B536A" w:rsidRPr="00866687" w:rsidRDefault="008B536A" w:rsidP="00C25C0C">
      <w:pPr>
        <w:jc w:val="left"/>
        <w:rPr>
          <w:rFonts w:asciiTheme="minorHAnsi" w:hAnsiTheme="minorHAnsi" w:cstheme="minorHAnsi"/>
          <w:b/>
          <w:bCs/>
          <w:noProof/>
        </w:rPr>
      </w:pPr>
    </w:p>
    <w:p w14:paraId="0228F5ED" w14:textId="082DE5CE" w:rsidR="006270DC" w:rsidRPr="00866687" w:rsidRDefault="006270DC">
      <w:pPr>
        <w:spacing w:line="240" w:lineRule="auto"/>
        <w:jc w:val="left"/>
        <w:rPr>
          <w:rFonts w:asciiTheme="minorHAnsi" w:hAnsiTheme="minorHAnsi" w:cstheme="minorHAnsi"/>
          <w:b/>
          <w:bCs/>
          <w:noProof/>
          <w:sz w:val="32"/>
          <w:szCs w:val="32"/>
        </w:rPr>
      </w:pPr>
      <w:r w:rsidRPr="00866687">
        <w:rPr>
          <w:rFonts w:asciiTheme="minorHAnsi" w:hAnsiTheme="minorHAnsi" w:cstheme="minorHAnsi"/>
          <w:b/>
          <w:bCs/>
          <w:noProof/>
          <w:sz w:val="32"/>
          <w:szCs w:val="32"/>
        </w:rPr>
        <w:br w:type="page"/>
      </w:r>
    </w:p>
    <w:p w14:paraId="63D5D4B1" w14:textId="732160B4" w:rsidR="008B536A" w:rsidRPr="00A94180" w:rsidRDefault="00500801" w:rsidP="00A94180">
      <w:pPr>
        <w:tabs>
          <w:tab w:val="left" w:pos="142"/>
        </w:tabs>
        <w:spacing w:after="320"/>
        <w:jc w:val="left"/>
        <w:rPr>
          <w:rFonts w:asciiTheme="minorHAnsi" w:hAnsiTheme="minorHAnsi" w:cstheme="minorHAnsi"/>
          <w:b/>
          <w:bCs/>
          <w:noProof/>
          <w:color w:val="41737F"/>
          <w:sz w:val="32"/>
          <w:szCs w:val="32"/>
        </w:rPr>
      </w:pPr>
      <w:commentRangeStart w:id="10"/>
      <w:r w:rsidRPr="00A94180">
        <w:rPr>
          <w:rFonts w:asciiTheme="minorHAnsi" w:hAnsiTheme="minorHAnsi" w:cstheme="minorHAnsi"/>
          <w:b/>
          <w:bCs/>
          <w:noProof/>
          <w:color w:val="41737F"/>
          <w:sz w:val="32"/>
          <w:szCs w:val="32"/>
        </w:rPr>
        <w:lastRenderedPageBreak/>
        <w:t>SUMÁRIO</w:t>
      </w:r>
      <w:commentRangeEnd w:id="10"/>
      <w:r w:rsidR="0023397F" w:rsidRPr="00A94180">
        <w:rPr>
          <w:rStyle w:val="Refdecomentrio"/>
          <w:rFonts w:asciiTheme="minorHAnsi" w:hAnsiTheme="minorHAnsi" w:cstheme="minorHAnsi"/>
          <w:color w:val="41737F"/>
        </w:rPr>
        <w:commentReference w:id="10"/>
      </w:r>
    </w:p>
    <w:p w14:paraId="74BFBF3D" w14:textId="44811A50" w:rsidR="00F944DD" w:rsidRPr="001966A6" w:rsidRDefault="00F944DD">
      <w:pPr>
        <w:pStyle w:val="Sumrio1"/>
        <w:tabs>
          <w:tab w:val="right" w:pos="9730"/>
        </w:tabs>
        <w:rPr>
          <w:b w:val="0"/>
          <w:bCs w:val="0"/>
          <w:noProof/>
          <w:sz w:val="26"/>
          <w:szCs w:val="26"/>
          <w:lang w:eastAsia="pt-BR"/>
        </w:rPr>
      </w:pPr>
      <w:r w:rsidRPr="00866687">
        <w:rPr>
          <w:noProof/>
          <w:sz w:val="24"/>
          <w:szCs w:val="24"/>
        </w:rPr>
        <w:fldChar w:fldCharType="begin"/>
      </w:r>
      <w:r w:rsidRPr="00866687">
        <w:rPr>
          <w:noProof/>
          <w:sz w:val="24"/>
          <w:szCs w:val="24"/>
        </w:rPr>
        <w:instrText xml:space="preserve"> TOC \o "1-3" \p " " \h \z \u </w:instrText>
      </w:r>
      <w:r w:rsidRPr="00866687">
        <w:rPr>
          <w:noProof/>
          <w:sz w:val="24"/>
          <w:szCs w:val="24"/>
        </w:rPr>
        <w:fldChar w:fldCharType="separate"/>
      </w:r>
      <w:hyperlink w:anchor="_Toc131145301" w:history="1">
        <w:r w:rsidRPr="001966A6">
          <w:rPr>
            <w:rStyle w:val="Hyperlink"/>
            <w:noProof/>
            <w:sz w:val="26"/>
            <w:szCs w:val="26"/>
          </w:rPr>
          <w:t>INTRODUÇÃO</w:t>
        </w:r>
        <w:r w:rsidR="000E5AD8">
          <w:rPr>
            <w:rStyle w:val="Hyperlink"/>
            <w:noProof/>
            <w:sz w:val="26"/>
            <w:szCs w:val="26"/>
          </w:rPr>
          <w:t>...................................................................................................  ................</w:t>
        </w:r>
        <w:r w:rsidRPr="001966A6">
          <w:rPr>
            <w:noProof/>
            <w:webHidden/>
            <w:sz w:val="26"/>
            <w:szCs w:val="26"/>
          </w:rPr>
          <w:fldChar w:fldCharType="begin"/>
        </w:r>
        <w:r w:rsidRPr="001966A6">
          <w:rPr>
            <w:noProof/>
            <w:webHidden/>
            <w:sz w:val="26"/>
            <w:szCs w:val="26"/>
          </w:rPr>
          <w:instrText xml:space="preserve"> PAGEREF _Toc131145301 \h </w:instrText>
        </w:r>
        <w:r w:rsidRPr="001966A6">
          <w:rPr>
            <w:noProof/>
            <w:webHidden/>
            <w:sz w:val="26"/>
            <w:szCs w:val="26"/>
          </w:rPr>
        </w:r>
        <w:r w:rsidRPr="001966A6">
          <w:rPr>
            <w:noProof/>
            <w:webHidden/>
            <w:sz w:val="26"/>
            <w:szCs w:val="26"/>
          </w:rPr>
          <w:fldChar w:fldCharType="separate"/>
        </w:r>
        <w:r w:rsidR="000E5AD8">
          <w:rPr>
            <w:noProof/>
            <w:webHidden/>
            <w:sz w:val="26"/>
            <w:szCs w:val="26"/>
          </w:rPr>
          <w:t>7</w:t>
        </w:r>
        <w:r w:rsidRPr="001966A6">
          <w:rPr>
            <w:noProof/>
            <w:webHidden/>
            <w:sz w:val="26"/>
            <w:szCs w:val="26"/>
          </w:rPr>
          <w:fldChar w:fldCharType="end"/>
        </w:r>
      </w:hyperlink>
    </w:p>
    <w:p w14:paraId="7B18870F" w14:textId="25F93A75" w:rsidR="00F944DD" w:rsidRPr="001966A6" w:rsidRDefault="00000000">
      <w:pPr>
        <w:pStyle w:val="Sumrio1"/>
        <w:tabs>
          <w:tab w:val="right" w:pos="9730"/>
        </w:tabs>
        <w:rPr>
          <w:b w:val="0"/>
          <w:bCs w:val="0"/>
          <w:noProof/>
          <w:sz w:val="26"/>
          <w:szCs w:val="26"/>
          <w:lang w:eastAsia="pt-BR"/>
        </w:rPr>
      </w:pPr>
      <w:hyperlink w:anchor="_Toc131145302" w:history="1">
        <w:r w:rsidR="00F944DD" w:rsidRPr="001966A6">
          <w:rPr>
            <w:rStyle w:val="Hyperlink"/>
            <w:noProof/>
            <w:sz w:val="26"/>
            <w:szCs w:val="26"/>
          </w:rPr>
          <w:t>MODELO DE GOVERNANÇA</w:t>
        </w:r>
        <w:r w:rsidR="000E5AD8">
          <w:rPr>
            <w:rStyle w:val="Hyperlink"/>
            <w:noProof/>
            <w:sz w:val="26"/>
            <w:szCs w:val="26"/>
          </w:rPr>
          <w:t>.............................................................................................</w:t>
        </w:r>
        <w:r w:rsidR="00F944DD" w:rsidRPr="001966A6">
          <w:rPr>
            <w:noProof/>
            <w:webHidden/>
            <w:sz w:val="26"/>
            <w:szCs w:val="26"/>
          </w:rPr>
          <w:t xml:space="preserve"> </w:t>
        </w:r>
        <w:r w:rsidR="00F944DD" w:rsidRPr="001966A6">
          <w:rPr>
            <w:noProof/>
            <w:webHidden/>
            <w:sz w:val="26"/>
            <w:szCs w:val="26"/>
          </w:rPr>
          <w:fldChar w:fldCharType="begin"/>
        </w:r>
        <w:r w:rsidR="00F944DD" w:rsidRPr="001966A6">
          <w:rPr>
            <w:noProof/>
            <w:webHidden/>
            <w:sz w:val="26"/>
            <w:szCs w:val="26"/>
          </w:rPr>
          <w:instrText xml:space="preserve"> PAGEREF _Toc131145302 \h </w:instrText>
        </w:r>
        <w:r w:rsidR="00F944DD" w:rsidRPr="001966A6">
          <w:rPr>
            <w:noProof/>
            <w:webHidden/>
            <w:sz w:val="26"/>
            <w:szCs w:val="26"/>
          </w:rPr>
        </w:r>
        <w:r w:rsidR="00F944DD" w:rsidRPr="001966A6">
          <w:rPr>
            <w:noProof/>
            <w:webHidden/>
            <w:sz w:val="26"/>
            <w:szCs w:val="26"/>
          </w:rPr>
          <w:fldChar w:fldCharType="separate"/>
        </w:r>
        <w:r w:rsidR="000E5AD8">
          <w:rPr>
            <w:noProof/>
            <w:webHidden/>
            <w:sz w:val="26"/>
            <w:szCs w:val="26"/>
          </w:rPr>
          <w:t>11</w:t>
        </w:r>
        <w:r w:rsidR="00F944DD" w:rsidRPr="001966A6">
          <w:rPr>
            <w:noProof/>
            <w:webHidden/>
            <w:sz w:val="26"/>
            <w:szCs w:val="26"/>
          </w:rPr>
          <w:fldChar w:fldCharType="end"/>
        </w:r>
      </w:hyperlink>
    </w:p>
    <w:p w14:paraId="77024D0C" w14:textId="7242B56F" w:rsidR="00F944DD" w:rsidRPr="001966A6" w:rsidRDefault="00000000">
      <w:pPr>
        <w:pStyle w:val="Sumrio1"/>
        <w:tabs>
          <w:tab w:val="right" w:pos="9730"/>
        </w:tabs>
        <w:rPr>
          <w:b w:val="0"/>
          <w:bCs w:val="0"/>
          <w:noProof/>
          <w:sz w:val="26"/>
          <w:szCs w:val="26"/>
          <w:lang w:eastAsia="pt-BR"/>
        </w:rPr>
      </w:pPr>
      <w:hyperlink w:anchor="_Toc131145303" w:history="1">
        <w:r w:rsidR="00F944DD" w:rsidRPr="001966A6">
          <w:rPr>
            <w:rStyle w:val="Hyperlink"/>
            <w:noProof/>
            <w:sz w:val="26"/>
            <w:szCs w:val="26"/>
          </w:rPr>
          <w:t>CARACTERIZAÇÃO DO TERRITÓRIO: CONDIÇÕES E TENDÊNCIAS</w:t>
        </w:r>
        <w:r w:rsidR="000E5AD8">
          <w:rPr>
            <w:rStyle w:val="Hyperlink"/>
            <w:noProof/>
            <w:sz w:val="26"/>
            <w:szCs w:val="26"/>
          </w:rPr>
          <w:t>......................................</w:t>
        </w:r>
        <w:r w:rsidR="00F944DD" w:rsidRPr="001966A6">
          <w:rPr>
            <w:noProof/>
            <w:webHidden/>
            <w:sz w:val="26"/>
            <w:szCs w:val="26"/>
          </w:rPr>
          <w:t xml:space="preserve"> </w:t>
        </w:r>
        <w:r w:rsidR="00F944DD" w:rsidRPr="001966A6">
          <w:rPr>
            <w:noProof/>
            <w:webHidden/>
            <w:sz w:val="26"/>
            <w:szCs w:val="26"/>
          </w:rPr>
          <w:fldChar w:fldCharType="begin"/>
        </w:r>
        <w:r w:rsidR="00F944DD" w:rsidRPr="001966A6">
          <w:rPr>
            <w:noProof/>
            <w:webHidden/>
            <w:sz w:val="26"/>
            <w:szCs w:val="26"/>
          </w:rPr>
          <w:instrText xml:space="preserve"> PAGEREF _Toc131145303 \h </w:instrText>
        </w:r>
        <w:r w:rsidR="00F944DD" w:rsidRPr="001966A6">
          <w:rPr>
            <w:noProof/>
            <w:webHidden/>
            <w:sz w:val="26"/>
            <w:szCs w:val="26"/>
          </w:rPr>
        </w:r>
        <w:r w:rsidR="00F944DD" w:rsidRPr="001966A6">
          <w:rPr>
            <w:noProof/>
            <w:webHidden/>
            <w:sz w:val="26"/>
            <w:szCs w:val="26"/>
          </w:rPr>
          <w:fldChar w:fldCharType="separate"/>
        </w:r>
        <w:r w:rsidR="000E5AD8">
          <w:rPr>
            <w:noProof/>
            <w:webHidden/>
            <w:sz w:val="26"/>
            <w:szCs w:val="26"/>
          </w:rPr>
          <w:t>12</w:t>
        </w:r>
        <w:r w:rsidR="00F944DD" w:rsidRPr="001966A6">
          <w:rPr>
            <w:noProof/>
            <w:webHidden/>
            <w:sz w:val="26"/>
            <w:szCs w:val="26"/>
          </w:rPr>
          <w:fldChar w:fldCharType="end"/>
        </w:r>
      </w:hyperlink>
    </w:p>
    <w:p w14:paraId="2E52B647" w14:textId="6EB9E5AD" w:rsidR="00F944DD" w:rsidRPr="001966A6" w:rsidRDefault="00000000">
      <w:pPr>
        <w:pStyle w:val="Sumrio1"/>
        <w:tabs>
          <w:tab w:val="right" w:pos="9730"/>
        </w:tabs>
        <w:rPr>
          <w:b w:val="0"/>
          <w:bCs w:val="0"/>
          <w:noProof/>
          <w:sz w:val="26"/>
          <w:szCs w:val="26"/>
          <w:lang w:eastAsia="pt-BR"/>
        </w:rPr>
      </w:pPr>
      <w:hyperlink w:anchor="_Toc131145304" w:history="1">
        <w:r w:rsidR="00F944DD" w:rsidRPr="001966A6">
          <w:rPr>
            <w:rStyle w:val="Hyperlink"/>
            <w:noProof/>
            <w:sz w:val="26"/>
            <w:szCs w:val="26"/>
          </w:rPr>
          <w:t>ANÁLISE DO RISCO CLIMÁTICO</w:t>
        </w:r>
        <w:r w:rsidR="000E5AD8">
          <w:rPr>
            <w:rStyle w:val="Hyperlink"/>
            <w:noProof/>
            <w:sz w:val="26"/>
            <w:szCs w:val="26"/>
          </w:rPr>
          <w:t>........................................................................................</w:t>
        </w:r>
        <w:r w:rsidR="00F944DD" w:rsidRPr="001966A6">
          <w:rPr>
            <w:noProof/>
            <w:webHidden/>
            <w:sz w:val="26"/>
            <w:szCs w:val="26"/>
          </w:rPr>
          <w:t xml:space="preserve"> </w:t>
        </w:r>
        <w:r w:rsidR="00F944DD" w:rsidRPr="001966A6">
          <w:rPr>
            <w:noProof/>
            <w:webHidden/>
            <w:sz w:val="26"/>
            <w:szCs w:val="26"/>
          </w:rPr>
          <w:fldChar w:fldCharType="begin"/>
        </w:r>
        <w:r w:rsidR="00F944DD" w:rsidRPr="001966A6">
          <w:rPr>
            <w:noProof/>
            <w:webHidden/>
            <w:sz w:val="26"/>
            <w:szCs w:val="26"/>
          </w:rPr>
          <w:instrText xml:space="preserve"> PAGEREF _Toc131145304 \h </w:instrText>
        </w:r>
        <w:r w:rsidR="00F944DD" w:rsidRPr="001966A6">
          <w:rPr>
            <w:noProof/>
            <w:webHidden/>
            <w:sz w:val="26"/>
            <w:szCs w:val="26"/>
          </w:rPr>
        </w:r>
        <w:r w:rsidR="00F944DD" w:rsidRPr="001966A6">
          <w:rPr>
            <w:noProof/>
            <w:webHidden/>
            <w:sz w:val="26"/>
            <w:szCs w:val="26"/>
          </w:rPr>
          <w:fldChar w:fldCharType="separate"/>
        </w:r>
        <w:r w:rsidR="000E5AD8">
          <w:rPr>
            <w:noProof/>
            <w:webHidden/>
            <w:sz w:val="26"/>
            <w:szCs w:val="26"/>
          </w:rPr>
          <w:t>13</w:t>
        </w:r>
        <w:r w:rsidR="00F944DD" w:rsidRPr="001966A6">
          <w:rPr>
            <w:noProof/>
            <w:webHidden/>
            <w:sz w:val="26"/>
            <w:szCs w:val="26"/>
          </w:rPr>
          <w:fldChar w:fldCharType="end"/>
        </w:r>
      </w:hyperlink>
    </w:p>
    <w:p w14:paraId="36279171" w14:textId="20491C9E" w:rsidR="00F944DD" w:rsidRPr="001966A6" w:rsidRDefault="00000000">
      <w:pPr>
        <w:pStyle w:val="Sumrio1"/>
        <w:tabs>
          <w:tab w:val="right" w:pos="9730"/>
        </w:tabs>
        <w:rPr>
          <w:b w:val="0"/>
          <w:bCs w:val="0"/>
          <w:noProof/>
          <w:sz w:val="26"/>
          <w:szCs w:val="26"/>
          <w:lang w:eastAsia="pt-BR"/>
        </w:rPr>
      </w:pPr>
      <w:hyperlink w:anchor="_Toc131145305" w:history="1">
        <w:r w:rsidR="00F944DD" w:rsidRPr="001966A6">
          <w:rPr>
            <w:rStyle w:val="Hyperlink"/>
            <w:noProof/>
            <w:sz w:val="26"/>
            <w:szCs w:val="26"/>
          </w:rPr>
          <w:t>MEDIDAS DE ADAPTAÇÃO E RESILIÊNCIA</w:t>
        </w:r>
        <w:r w:rsidR="000E5AD8">
          <w:rPr>
            <w:rStyle w:val="Hyperlink"/>
            <w:noProof/>
            <w:sz w:val="26"/>
            <w:szCs w:val="26"/>
          </w:rPr>
          <w:t>........................................................................</w:t>
        </w:r>
        <w:r w:rsidR="00F944DD" w:rsidRPr="001966A6">
          <w:rPr>
            <w:noProof/>
            <w:webHidden/>
            <w:sz w:val="26"/>
            <w:szCs w:val="26"/>
          </w:rPr>
          <w:t xml:space="preserve"> </w:t>
        </w:r>
        <w:r w:rsidR="00F944DD" w:rsidRPr="001966A6">
          <w:rPr>
            <w:noProof/>
            <w:webHidden/>
            <w:sz w:val="26"/>
            <w:szCs w:val="26"/>
          </w:rPr>
          <w:fldChar w:fldCharType="begin"/>
        </w:r>
        <w:r w:rsidR="00F944DD" w:rsidRPr="001966A6">
          <w:rPr>
            <w:noProof/>
            <w:webHidden/>
            <w:sz w:val="26"/>
            <w:szCs w:val="26"/>
          </w:rPr>
          <w:instrText xml:space="preserve"> PAGEREF _Toc131145305 \h </w:instrText>
        </w:r>
        <w:r w:rsidR="00F944DD" w:rsidRPr="001966A6">
          <w:rPr>
            <w:noProof/>
            <w:webHidden/>
            <w:sz w:val="26"/>
            <w:szCs w:val="26"/>
          </w:rPr>
        </w:r>
        <w:r w:rsidR="00F944DD" w:rsidRPr="001966A6">
          <w:rPr>
            <w:noProof/>
            <w:webHidden/>
            <w:sz w:val="26"/>
            <w:szCs w:val="26"/>
          </w:rPr>
          <w:fldChar w:fldCharType="separate"/>
        </w:r>
        <w:r w:rsidR="000E5AD8">
          <w:rPr>
            <w:noProof/>
            <w:webHidden/>
            <w:sz w:val="26"/>
            <w:szCs w:val="26"/>
          </w:rPr>
          <w:t>16</w:t>
        </w:r>
        <w:r w:rsidR="00F944DD" w:rsidRPr="001966A6">
          <w:rPr>
            <w:noProof/>
            <w:webHidden/>
            <w:sz w:val="26"/>
            <w:szCs w:val="26"/>
          </w:rPr>
          <w:fldChar w:fldCharType="end"/>
        </w:r>
      </w:hyperlink>
    </w:p>
    <w:p w14:paraId="2703791D" w14:textId="707894F9" w:rsidR="00F944DD" w:rsidRPr="001966A6" w:rsidRDefault="00000000">
      <w:pPr>
        <w:pStyle w:val="Sumrio1"/>
        <w:tabs>
          <w:tab w:val="right" w:pos="9730"/>
        </w:tabs>
        <w:rPr>
          <w:b w:val="0"/>
          <w:bCs w:val="0"/>
          <w:noProof/>
          <w:sz w:val="26"/>
          <w:szCs w:val="26"/>
          <w:lang w:eastAsia="pt-BR"/>
        </w:rPr>
      </w:pPr>
      <w:hyperlink w:anchor="_Toc131145306" w:history="1">
        <w:r w:rsidR="00F944DD" w:rsidRPr="001966A6">
          <w:rPr>
            <w:rStyle w:val="Hyperlink"/>
            <w:noProof/>
            <w:sz w:val="26"/>
            <w:szCs w:val="26"/>
          </w:rPr>
          <w:t>ESTRATÉGIA PARA A IMPLEMENTAÇÃO DAS MEDIDAS</w:t>
        </w:r>
        <w:r w:rsidR="000E5AD8">
          <w:rPr>
            <w:rStyle w:val="Hyperlink"/>
            <w:noProof/>
            <w:sz w:val="26"/>
            <w:szCs w:val="26"/>
          </w:rPr>
          <w:t>...................................................</w:t>
        </w:r>
        <w:r w:rsidR="00F944DD" w:rsidRPr="001966A6">
          <w:rPr>
            <w:noProof/>
            <w:webHidden/>
            <w:sz w:val="26"/>
            <w:szCs w:val="26"/>
          </w:rPr>
          <w:t xml:space="preserve"> </w:t>
        </w:r>
        <w:r w:rsidR="00F944DD" w:rsidRPr="001966A6">
          <w:rPr>
            <w:noProof/>
            <w:webHidden/>
            <w:sz w:val="26"/>
            <w:szCs w:val="26"/>
          </w:rPr>
          <w:fldChar w:fldCharType="begin"/>
        </w:r>
        <w:r w:rsidR="00F944DD" w:rsidRPr="001966A6">
          <w:rPr>
            <w:noProof/>
            <w:webHidden/>
            <w:sz w:val="26"/>
            <w:szCs w:val="26"/>
          </w:rPr>
          <w:instrText xml:space="preserve"> PAGEREF _Toc131145306 \h </w:instrText>
        </w:r>
        <w:r w:rsidR="00F944DD" w:rsidRPr="001966A6">
          <w:rPr>
            <w:noProof/>
            <w:webHidden/>
            <w:sz w:val="26"/>
            <w:szCs w:val="26"/>
          </w:rPr>
        </w:r>
        <w:r w:rsidR="00F944DD" w:rsidRPr="001966A6">
          <w:rPr>
            <w:noProof/>
            <w:webHidden/>
            <w:sz w:val="26"/>
            <w:szCs w:val="26"/>
          </w:rPr>
          <w:fldChar w:fldCharType="separate"/>
        </w:r>
        <w:r w:rsidR="000E5AD8">
          <w:rPr>
            <w:noProof/>
            <w:webHidden/>
            <w:sz w:val="26"/>
            <w:szCs w:val="26"/>
          </w:rPr>
          <w:t>17</w:t>
        </w:r>
        <w:r w:rsidR="00F944DD" w:rsidRPr="001966A6">
          <w:rPr>
            <w:noProof/>
            <w:webHidden/>
            <w:sz w:val="26"/>
            <w:szCs w:val="26"/>
          </w:rPr>
          <w:fldChar w:fldCharType="end"/>
        </w:r>
      </w:hyperlink>
    </w:p>
    <w:p w14:paraId="4B4A17F0" w14:textId="13083248" w:rsidR="00F944DD" w:rsidRPr="001966A6" w:rsidRDefault="00000000">
      <w:pPr>
        <w:pStyle w:val="Sumrio1"/>
        <w:tabs>
          <w:tab w:val="right" w:pos="9730"/>
        </w:tabs>
        <w:rPr>
          <w:b w:val="0"/>
          <w:bCs w:val="0"/>
          <w:noProof/>
          <w:sz w:val="26"/>
          <w:szCs w:val="26"/>
          <w:lang w:eastAsia="pt-BR"/>
        </w:rPr>
      </w:pPr>
      <w:hyperlink w:anchor="_Toc131145307" w:history="1">
        <w:r w:rsidR="00F944DD" w:rsidRPr="001966A6">
          <w:rPr>
            <w:rStyle w:val="Hyperlink"/>
            <w:noProof/>
            <w:sz w:val="26"/>
            <w:szCs w:val="26"/>
          </w:rPr>
          <w:t>ESTRATÉGIA DE MONITORAMENTO E AVALIAÇÃO DO PLANO</w:t>
        </w:r>
        <w:r w:rsidR="000E5AD8">
          <w:rPr>
            <w:rStyle w:val="Hyperlink"/>
            <w:noProof/>
            <w:sz w:val="26"/>
            <w:szCs w:val="26"/>
          </w:rPr>
          <w:t>.........................................</w:t>
        </w:r>
        <w:r w:rsidR="00F944DD" w:rsidRPr="001966A6">
          <w:rPr>
            <w:noProof/>
            <w:webHidden/>
            <w:sz w:val="26"/>
            <w:szCs w:val="26"/>
          </w:rPr>
          <w:t xml:space="preserve"> </w:t>
        </w:r>
        <w:r w:rsidR="00F944DD" w:rsidRPr="001966A6">
          <w:rPr>
            <w:noProof/>
            <w:webHidden/>
            <w:sz w:val="26"/>
            <w:szCs w:val="26"/>
          </w:rPr>
          <w:fldChar w:fldCharType="begin"/>
        </w:r>
        <w:r w:rsidR="00F944DD" w:rsidRPr="001966A6">
          <w:rPr>
            <w:noProof/>
            <w:webHidden/>
            <w:sz w:val="26"/>
            <w:szCs w:val="26"/>
          </w:rPr>
          <w:instrText xml:space="preserve"> PAGEREF _Toc131145307 \h </w:instrText>
        </w:r>
        <w:r w:rsidR="00F944DD" w:rsidRPr="001966A6">
          <w:rPr>
            <w:noProof/>
            <w:webHidden/>
            <w:sz w:val="26"/>
            <w:szCs w:val="26"/>
          </w:rPr>
        </w:r>
        <w:r w:rsidR="00F944DD" w:rsidRPr="001966A6">
          <w:rPr>
            <w:noProof/>
            <w:webHidden/>
            <w:sz w:val="26"/>
            <w:szCs w:val="26"/>
          </w:rPr>
          <w:fldChar w:fldCharType="separate"/>
        </w:r>
        <w:r w:rsidR="000E5AD8">
          <w:rPr>
            <w:noProof/>
            <w:webHidden/>
            <w:sz w:val="26"/>
            <w:szCs w:val="26"/>
          </w:rPr>
          <w:t>18</w:t>
        </w:r>
        <w:r w:rsidR="00F944DD" w:rsidRPr="001966A6">
          <w:rPr>
            <w:noProof/>
            <w:webHidden/>
            <w:sz w:val="26"/>
            <w:szCs w:val="26"/>
          </w:rPr>
          <w:fldChar w:fldCharType="end"/>
        </w:r>
      </w:hyperlink>
    </w:p>
    <w:p w14:paraId="74853A2F" w14:textId="52D0CF5A" w:rsidR="00F944DD" w:rsidRPr="001966A6" w:rsidRDefault="00000000">
      <w:pPr>
        <w:pStyle w:val="Sumrio2"/>
        <w:tabs>
          <w:tab w:val="right" w:pos="9730"/>
        </w:tabs>
        <w:rPr>
          <w:i w:val="0"/>
          <w:iCs w:val="0"/>
          <w:noProof/>
          <w:sz w:val="26"/>
          <w:szCs w:val="26"/>
          <w:lang w:eastAsia="pt-BR"/>
        </w:rPr>
      </w:pPr>
      <w:hyperlink w:anchor="_Toc131145308" w:history="1">
        <w:r w:rsidR="00F944DD" w:rsidRPr="001966A6">
          <w:rPr>
            <w:rStyle w:val="Hyperlink"/>
            <w:i w:val="0"/>
            <w:iCs w:val="0"/>
            <w:noProof/>
            <w:sz w:val="26"/>
            <w:szCs w:val="26"/>
          </w:rPr>
          <w:t>Estratégia de monitoramento dos objetivos do plano</w:t>
        </w:r>
        <w:r w:rsidR="000E5AD8">
          <w:rPr>
            <w:rStyle w:val="Hyperlink"/>
            <w:i w:val="0"/>
            <w:iCs w:val="0"/>
            <w:noProof/>
            <w:sz w:val="26"/>
            <w:szCs w:val="26"/>
          </w:rPr>
          <w:t>.......................................................</w:t>
        </w:r>
        <w:r w:rsidR="00F944DD" w:rsidRPr="001966A6">
          <w:rPr>
            <w:i w:val="0"/>
            <w:iCs w:val="0"/>
            <w:noProof/>
            <w:webHidden/>
            <w:sz w:val="26"/>
            <w:szCs w:val="26"/>
          </w:rPr>
          <w:t xml:space="preserve"> </w:t>
        </w:r>
        <w:r w:rsidR="00F944DD" w:rsidRPr="001966A6">
          <w:rPr>
            <w:i w:val="0"/>
            <w:iCs w:val="0"/>
            <w:noProof/>
            <w:webHidden/>
            <w:sz w:val="26"/>
            <w:szCs w:val="26"/>
          </w:rPr>
          <w:fldChar w:fldCharType="begin"/>
        </w:r>
        <w:r w:rsidR="00F944DD" w:rsidRPr="001966A6">
          <w:rPr>
            <w:i w:val="0"/>
            <w:iCs w:val="0"/>
            <w:noProof/>
            <w:webHidden/>
            <w:sz w:val="26"/>
            <w:szCs w:val="26"/>
          </w:rPr>
          <w:instrText xml:space="preserve"> PAGEREF _Toc131145308 \h </w:instrText>
        </w:r>
        <w:r w:rsidR="00F944DD" w:rsidRPr="001966A6">
          <w:rPr>
            <w:i w:val="0"/>
            <w:iCs w:val="0"/>
            <w:noProof/>
            <w:webHidden/>
            <w:sz w:val="26"/>
            <w:szCs w:val="26"/>
          </w:rPr>
        </w:r>
        <w:r w:rsidR="00F944DD" w:rsidRPr="001966A6">
          <w:rPr>
            <w:i w:val="0"/>
            <w:iCs w:val="0"/>
            <w:noProof/>
            <w:webHidden/>
            <w:sz w:val="26"/>
            <w:szCs w:val="26"/>
          </w:rPr>
          <w:fldChar w:fldCharType="separate"/>
        </w:r>
        <w:r w:rsidR="000E5AD8">
          <w:rPr>
            <w:i w:val="0"/>
            <w:iCs w:val="0"/>
            <w:noProof/>
            <w:webHidden/>
            <w:sz w:val="26"/>
            <w:szCs w:val="26"/>
          </w:rPr>
          <w:t>18</w:t>
        </w:r>
        <w:r w:rsidR="00F944DD" w:rsidRPr="001966A6">
          <w:rPr>
            <w:i w:val="0"/>
            <w:iCs w:val="0"/>
            <w:noProof/>
            <w:webHidden/>
            <w:sz w:val="26"/>
            <w:szCs w:val="26"/>
          </w:rPr>
          <w:fldChar w:fldCharType="end"/>
        </w:r>
      </w:hyperlink>
    </w:p>
    <w:p w14:paraId="361621C6" w14:textId="4056243C" w:rsidR="00F944DD" w:rsidRPr="001966A6" w:rsidRDefault="00000000">
      <w:pPr>
        <w:pStyle w:val="Sumrio2"/>
        <w:tabs>
          <w:tab w:val="right" w:pos="9730"/>
        </w:tabs>
        <w:rPr>
          <w:i w:val="0"/>
          <w:iCs w:val="0"/>
          <w:noProof/>
          <w:sz w:val="26"/>
          <w:szCs w:val="26"/>
          <w:lang w:eastAsia="pt-BR"/>
        </w:rPr>
      </w:pPr>
      <w:hyperlink w:anchor="_Toc131145309" w:history="1">
        <w:r w:rsidR="00F944DD" w:rsidRPr="001966A6">
          <w:rPr>
            <w:rStyle w:val="Hyperlink"/>
            <w:i w:val="0"/>
            <w:iCs w:val="0"/>
            <w:noProof/>
            <w:sz w:val="26"/>
            <w:szCs w:val="26"/>
          </w:rPr>
          <w:t>Estratégia de monitoramento das medidas implementadas</w:t>
        </w:r>
        <w:r w:rsidR="000E5AD8">
          <w:rPr>
            <w:rStyle w:val="Hyperlink"/>
            <w:i w:val="0"/>
            <w:iCs w:val="0"/>
            <w:noProof/>
            <w:sz w:val="26"/>
            <w:szCs w:val="26"/>
          </w:rPr>
          <w:t>.............................................</w:t>
        </w:r>
        <w:r w:rsidR="00F944DD" w:rsidRPr="001966A6">
          <w:rPr>
            <w:i w:val="0"/>
            <w:iCs w:val="0"/>
            <w:noProof/>
            <w:webHidden/>
            <w:sz w:val="26"/>
            <w:szCs w:val="26"/>
          </w:rPr>
          <w:t xml:space="preserve"> </w:t>
        </w:r>
        <w:r w:rsidR="00F944DD" w:rsidRPr="001966A6">
          <w:rPr>
            <w:i w:val="0"/>
            <w:iCs w:val="0"/>
            <w:noProof/>
            <w:webHidden/>
            <w:sz w:val="26"/>
            <w:szCs w:val="26"/>
          </w:rPr>
          <w:fldChar w:fldCharType="begin"/>
        </w:r>
        <w:r w:rsidR="00F944DD" w:rsidRPr="001966A6">
          <w:rPr>
            <w:i w:val="0"/>
            <w:iCs w:val="0"/>
            <w:noProof/>
            <w:webHidden/>
            <w:sz w:val="26"/>
            <w:szCs w:val="26"/>
          </w:rPr>
          <w:instrText xml:space="preserve"> PAGEREF _Toc131145309 \h </w:instrText>
        </w:r>
        <w:r w:rsidR="00F944DD" w:rsidRPr="001966A6">
          <w:rPr>
            <w:i w:val="0"/>
            <w:iCs w:val="0"/>
            <w:noProof/>
            <w:webHidden/>
            <w:sz w:val="26"/>
            <w:szCs w:val="26"/>
          </w:rPr>
        </w:r>
        <w:r w:rsidR="00F944DD" w:rsidRPr="001966A6">
          <w:rPr>
            <w:i w:val="0"/>
            <w:iCs w:val="0"/>
            <w:noProof/>
            <w:webHidden/>
            <w:sz w:val="26"/>
            <w:szCs w:val="26"/>
          </w:rPr>
          <w:fldChar w:fldCharType="separate"/>
        </w:r>
        <w:r w:rsidR="000E5AD8">
          <w:rPr>
            <w:i w:val="0"/>
            <w:iCs w:val="0"/>
            <w:noProof/>
            <w:webHidden/>
            <w:sz w:val="26"/>
            <w:szCs w:val="26"/>
          </w:rPr>
          <w:t>18</w:t>
        </w:r>
        <w:r w:rsidR="00F944DD" w:rsidRPr="001966A6">
          <w:rPr>
            <w:i w:val="0"/>
            <w:iCs w:val="0"/>
            <w:noProof/>
            <w:webHidden/>
            <w:sz w:val="26"/>
            <w:szCs w:val="26"/>
          </w:rPr>
          <w:fldChar w:fldCharType="end"/>
        </w:r>
      </w:hyperlink>
    </w:p>
    <w:p w14:paraId="0A1A76C9" w14:textId="2A485ADE" w:rsidR="00F944DD" w:rsidRPr="001966A6" w:rsidRDefault="00000000">
      <w:pPr>
        <w:pStyle w:val="Sumrio2"/>
        <w:tabs>
          <w:tab w:val="right" w:pos="9730"/>
        </w:tabs>
        <w:rPr>
          <w:i w:val="0"/>
          <w:iCs w:val="0"/>
          <w:noProof/>
          <w:sz w:val="26"/>
          <w:szCs w:val="26"/>
          <w:lang w:eastAsia="pt-BR"/>
        </w:rPr>
      </w:pPr>
      <w:hyperlink w:anchor="_Toc131145310" w:history="1">
        <w:r w:rsidR="00F944DD" w:rsidRPr="001966A6">
          <w:rPr>
            <w:rStyle w:val="Hyperlink"/>
            <w:i w:val="0"/>
            <w:iCs w:val="0"/>
            <w:noProof/>
            <w:sz w:val="26"/>
            <w:szCs w:val="26"/>
          </w:rPr>
          <w:t>Estratégia de avaliação das medidas e do plano</w:t>
        </w:r>
        <w:r w:rsidR="000E5AD8">
          <w:rPr>
            <w:rStyle w:val="Hyperlink"/>
            <w:i w:val="0"/>
            <w:iCs w:val="0"/>
            <w:noProof/>
            <w:sz w:val="26"/>
            <w:szCs w:val="26"/>
          </w:rPr>
          <w:t>................................................................</w:t>
        </w:r>
        <w:r w:rsidR="00F944DD" w:rsidRPr="001966A6">
          <w:rPr>
            <w:i w:val="0"/>
            <w:iCs w:val="0"/>
            <w:noProof/>
            <w:webHidden/>
            <w:sz w:val="26"/>
            <w:szCs w:val="26"/>
          </w:rPr>
          <w:t xml:space="preserve"> </w:t>
        </w:r>
        <w:r w:rsidR="00F944DD" w:rsidRPr="001966A6">
          <w:rPr>
            <w:i w:val="0"/>
            <w:iCs w:val="0"/>
            <w:noProof/>
            <w:webHidden/>
            <w:sz w:val="26"/>
            <w:szCs w:val="26"/>
          </w:rPr>
          <w:fldChar w:fldCharType="begin"/>
        </w:r>
        <w:r w:rsidR="00F944DD" w:rsidRPr="001966A6">
          <w:rPr>
            <w:i w:val="0"/>
            <w:iCs w:val="0"/>
            <w:noProof/>
            <w:webHidden/>
            <w:sz w:val="26"/>
            <w:szCs w:val="26"/>
          </w:rPr>
          <w:instrText xml:space="preserve"> PAGEREF _Toc131145310 \h </w:instrText>
        </w:r>
        <w:r w:rsidR="00F944DD" w:rsidRPr="001966A6">
          <w:rPr>
            <w:i w:val="0"/>
            <w:iCs w:val="0"/>
            <w:noProof/>
            <w:webHidden/>
            <w:sz w:val="26"/>
            <w:szCs w:val="26"/>
          </w:rPr>
        </w:r>
        <w:r w:rsidR="00F944DD" w:rsidRPr="001966A6">
          <w:rPr>
            <w:i w:val="0"/>
            <w:iCs w:val="0"/>
            <w:noProof/>
            <w:webHidden/>
            <w:sz w:val="26"/>
            <w:szCs w:val="26"/>
          </w:rPr>
          <w:fldChar w:fldCharType="separate"/>
        </w:r>
        <w:r w:rsidR="000E5AD8">
          <w:rPr>
            <w:i w:val="0"/>
            <w:iCs w:val="0"/>
            <w:noProof/>
            <w:webHidden/>
            <w:sz w:val="26"/>
            <w:szCs w:val="26"/>
          </w:rPr>
          <w:t>18</w:t>
        </w:r>
        <w:r w:rsidR="00F944DD" w:rsidRPr="001966A6">
          <w:rPr>
            <w:i w:val="0"/>
            <w:iCs w:val="0"/>
            <w:noProof/>
            <w:webHidden/>
            <w:sz w:val="26"/>
            <w:szCs w:val="26"/>
          </w:rPr>
          <w:fldChar w:fldCharType="end"/>
        </w:r>
      </w:hyperlink>
    </w:p>
    <w:p w14:paraId="344BA5EE" w14:textId="59B43B2F" w:rsidR="00F944DD" w:rsidRPr="001966A6" w:rsidRDefault="00000000">
      <w:pPr>
        <w:pStyle w:val="Sumrio1"/>
        <w:tabs>
          <w:tab w:val="right" w:pos="9730"/>
        </w:tabs>
        <w:rPr>
          <w:b w:val="0"/>
          <w:bCs w:val="0"/>
          <w:noProof/>
          <w:sz w:val="26"/>
          <w:szCs w:val="26"/>
          <w:lang w:eastAsia="pt-BR"/>
        </w:rPr>
      </w:pPr>
      <w:hyperlink w:anchor="_Toc131145311" w:history="1">
        <w:r w:rsidR="00F944DD" w:rsidRPr="001966A6">
          <w:rPr>
            <w:rStyle w:val="Hyperlink"/>
            <w:noProof/>
            <w:sz w:val="26"/>
            <w:szCs w:val="26"/>
          </w:rPr>
          <w:t>ESTRATÉGIA DE COMUNICAÇÃO DO PLANO E DE SEUS RESULTADOS</w:t>
        </w:r>
        <w:r w:rsidR="000E5AD8">
          <w:rPr>
            <w:rStyle w:val="Hyperlink"/>
            <w:noProof/>
            <w:sz w:val="26"/>
            <w:szCs w:val="26"/>
          </w:rPr>
          <w:t>..............................</w:t>
        </w:r>
        <w:r w:rsidR="00F944DD" w:rsidRPr="001966A6">
          <w:rPr>
            <w:noProof/>
            <w:webHidden/>
            <w:sz w:val="26"/>
            <w:szCs w:val="26"/>
          </w:rPr>
          <w:t xml:space="preserve"> </w:t>
        </w:r>
        <w:r w:rsidR="00F944DD" w:rsidRPr="001966A6">
          <w:rPr>
            <w:noProof/>
            <w:webHidden/>
            <w:sz w:val="26"/>
            <w:szCs w:val="26"/>
          </w:rPr>
          <w:fldChar w:fldCharType="begin"/>
        </w:r>
        <w:r w:rsidR="00F944DD" w:rsidRPr="001966A6">
          <w:rPr>
            <w:noProof/>
            <w:webHidden/>
            <w:sz w:val="26"/>
            <w:szCs w:val="26"/>
          </w:rPr>
          <w:instrText xml:space="preserve"> PAGEREF _Toc131145311 \h </w:instrText>
        </w:r>
        <w:r w:rsidR="00F944DD" w:rsidRPr="001966A6">
          <w:rPr>
            <w:noProof/>
            <w:webHidden/>
            <w:sz w:val="26"/>
            <w:szCs w:val="26"/>
          </w:rPr>
        </w:r>
        <w:r w:rsidR="00F944DD" w:rsidRPr="001966A6">
          <w:rPr>
            <w:noProof/>
            <w:webHidden/>
            <w:sz w:val="26"/>
            <w:szCs w:val="26"/>
          </w:rPr>
          <w:fldChar w:fldCharType="separate"/>
        </w:r>
        <w:r w:rsidR="000E5AD8">
          <w:rPr>
            <w:noProof/>
            <w:webHidden/>
            <w:sz w:val="26"/>
            <w:szCs w:val="26"/>
          </w:rPr>
          <w:t>19</w:t>
        </w:r>
        <w:r w:rsidR="00F944DD" w:rsidRPr="001966A6">
          <w:rPr>
            <w:noProof/>
            <w:webHidden/>
            <w:sz w:val="26"/>
            <w:szCs w:val="26"/>
          </w:rPr>
          <w:fldChar w:fldCharType="end"/>
        </w:r>
      </w:hyperlink>
    </w:p>
    <w:p w14:paraId="55297C0B" w14:textId="68390DC7" w:rsidR="00F944DD" w:rsidRPr="001966A6" w:rsidRDefault="00000000">
      <w:pPr>
        <w:pStyle w:val="Sumrio1"/>
        <w:tabs>
          <w:tab w:val="right" w:pos="9730"/>
        </w:tabs>
        <w:rPr>
          <w:b w:val="0"/>
          <w:bCs w:val="0"/>
          <w:noProof/>
          <w:sz w:val="26"/>
          <w:szCs w:val="26"/>
          <w:lang w:eastAsia="pt-BR"/>
        </w:rPr>
      </w:pPr>
      <w:hyperlink w:anchor="_Toc131145312" w:history="1">
        <w:r w:rsidR="00F944DD" w:rsidRPr="001966A6">
          <w:rPr>
            <w:rStyle w:val="Hyperlink"/>
            <w:noProof/>
            <w:sz w:val="26"/>
            <w:szCs w:val="26"/>
          </w:rPr>
          <w:t>GLOSSÁRIO</w:t>
        </w:r>
        <w:r w:rsidR="000E5AD8">
          <w:rPr>
            <w:rStyle w:val="Hyperlink"/>
            <w:noProof/>
            <w:sz w:val="26"/>
            <w:szCs w:val="26"/>
          </w:rPr>
          <w:t>.....................................................................................................................</w:t>
        </w:r>
        <w:r w:rsidR="00F944DD" w:rsidRPr="001966A6">
          <w:rPr>
            <w:noProof/>
            <w:webHidden/>
            <w:sz w:val="26"/>
            <w:szCs w:val="26"/>
          </w:rPr>
          <w:t xml:space="preserve"> </w:t>
        </w:r>
        <w:r w:rsidR="00F944DD" w:rsidRPr="001966A6">
          <w:rPr>
            <w:noProof/>
            <w:webHidden/>
            <w:sz w:val="26"/>
            <w:szCs w:val="26"/>
          </w:rPr>
          <w:fldChar w:fldCharType="begin"/>
        </w:r>
        <w:r w:rsidR="00F944DD" w:rsidRPr="001966A6">
          <w:rPr>
            <w:noProof/>
            <w:webHidden/>
            <w:sz w:val="26"/>
            <w:szCs w:val="26"/>
          </w:rPr>
          <w:instrText xml:space="preserve"> PAGEREF _Toc131145312 \h </w:instrText>
        </w:r>
        <w:r w:rsidR="00F944DD" w:rsidRPr="001966A6">
          <w:rPr>
            <w:noProof/>
            <w:webHidden/>
            <w:sz w:val="26"/>
            <w:szCs w:val="26"/>
          </w:rPr>
        </w:r>
        <w:r w:rsidR="00F944DD" w:rsidRPr="001966A6">
          <w:rPr>
            <w:noProof/>
            <w:webHidden/>
            <w:sz w:val="26"/>
            <w:szCs w:val="26"/>
          </w:rPr>
          <w:fldChar w:fldCharType="separate"/>
        </w:r>
        <w:r w:rsidR="000E5AD8">
          <w:rPr>
            <w:noProof/>
            <w:webHidden/>
            <w:sz w:val="26"/>
            <w:szCs w:val="26"/>
          </w:rPr>
          <w:t>20</w:t>
        </w:r>
        <w:r w:rsidR="00F944DD" w:rsidRPr="001966A6">
          <w:rPr>
            <w:noProof/>
            <w:webHidden/>
            <w:sz w:val="26"/>
            <w:szCs w:val="26"/>
          </w:rPr>
          <w:fldChar w:fldCharType="end"/>
        </w:r>
      </w:hyperlink>
    </w:p>
    <w:p w14:paraId="33889102" w14:textId="5B50E2A3" w:rsidR="00F944DD" w:rsidRPr="001966A6" w:rsidRDefault="00000000">
      <w:pPr>
        <w:pStyle w:val="Sumrio1"/>
        <w:tabs>
          <w:tab w:val="right" w:pos="9730"/>
        </w:tabs>
        <w:rPr>
          <w:b w:val="0"/>
          <w:bCs w:val="0"/>
          <w:noProof/>
          <w:sz w:val="26"/>
          <w:szCs w:val="26"/>
          <w:lang w:eastAsia="pt-BR"/>
        </w:rPr>
      </w:pPr>
      <w:hyperlink w:anchor="_Toc131145313" w:history="1">
        <w:r w:rsidR="00F944DD" w:rsidRPr="001966A6">
          <w:rPr>
            <w:rStyle w:val="Hyperlink"/>
            <w:noProof/>
            <w:sz w:val="26"/>
            <w:szCs w:val="26"/>
          </w:rPr>
          <w:t>REFERÊNCIAS</w:t>
        </w:r>
        <w:r w:rsidR="000E5AD8">
          <w:rPr>
            <w:rStyle w:val="Hyperlink"/>
            <w:noProof/>
            <w:sz w:val="26"/>
            <w:szCs w:val="26"/>
          </w:rPr>
          <w:t>..................................................................................................................</w:t>
        </w:r>
        <w:r w:rsidR="00F944DD" w:rsidRPr="001966A6">
          <w:rPr>
            <w:noProof/>
            <w:webHidden/>
            <w:sz w:val="26"/>
            <w:szCs w:val="26"/>
          </w:rPr>
          <w:t xml:space="preserve"> </w:t>
        </w:r>
        <w:r w:rsidR="00F944DD" w:rsidRPr="001966A6">
          <w:rPr>
            <w:noProof/>
            <w:webHidden/>
            <w:sz w:val="26"/>
            <w:szCs w:val="26"/>
          </w:rPr>
          <w:fldChar w:fldCharType="begin"/>
        </w:r>
        <w:r w:rsidR="00F944DD" w:rsidRPr="001966A6">
          <w:rPr>
            <w:noProof/>
            <w:webHidden/>
            <w:sz w:val="26"/>
            <w:szCs w:val="26"/>
          </w:rPr>
          <w:instrText xml:space="preserve"> PAGEREF _Toc131145313 \h </w:instrText>
        </w:r>
        <w:r w:rsidR="00F944DD" w:rsidRPr="001966A6">
          <w:rPr>
            <w:noProof/>
            <w:webHidden/>
            <w:sz w:val="26"/>
            <w:szCs w:val="26"/>
          </w:rPr>
        </w:r>
        <w:r w:rsidR="00F944DD" w:rsidRPr="001966A6">
          <w:rPr>
            <w:noProof/>
            <w:webHidden/>
            <w:sz w:val="26"/>
            <w:szCs w:val="26"/>
          </w:rPr>
          <w:fldChar w:fldCharType="separate"/>
        </w:r>
        <w:r w:rsidR="000E5AD8">
          <w:rPr>
            <w:noProof/>
            <w:webHidden/>
            <w:sz w:val="26"/>
            <w:szCs w:val="26"/>
          </w:rPr>
          <w:t>21</w:t>
        </w:r>
        <w:r w:rsidR="00F944DD" w:rsidRPr="001966A6">
          <w:rPr>
            <w:noProof/>
            <w:webHidden/>
            <w:sz w:val="26"/>
            <w:szCs w:val="26"/>
          </w:rPr>
          <w:fldChar w:fldCharType="end"/>
        </w:r>
      </w:hyperlink>
    </w:p>
    <w:p w14:paraId="192FB97E" w14:textId="3DBD8D40" w:rsidR="00F944DD" w:rsidRPr="00866687" w:rsidRDefault="00000000">
      <w:pPr>
        <w:pStyle w:val="Sumrio1"/>
        <w:tabs>
          <w:tab w:val="right" w:pos="9730"/>
        </w:tabs>
        <w:rPr>
          <w:b w:val="0"/>
          <w:bCs w:val="0"/>
          <w:noProof/>
          <w:sz w:val="24"/>
          <w:szCs w:val="24"/>
          <w:lang w:eastAsia="pt-BR"/>
        </w:rPr>
      </w:pPr>
      <w:hyperlink w:anchor="_Toc131145314" w:history="1">
        <w:r w:rsidR="00F944DD" w:rsidRPr="001966A6">
          <w:rPr>
            <w:rStyle w:val="Hyperlink"/>
            <w:noProof/>
            <w:sz w:val="26"/>
            <w:szCs w:val="26"/>
          </w:rPr>
          <w:t>ANEXOS</w:t>
        </w:r>
        <w:r w:rsidR="000E5AD8">
          <w:rPr>
            <w:rStyle w:val="Hyperlink"/>
            <w:noProof/>
            <w:sz w:val="26"/>
            <w:szCs w:val="26"/>
          </w:rPr>
          <w:t>..........................................................................................................................</w:t>
        </w:r>
        <w:r w:rsidR="00F944DD" w:rsidRPr="001966A6">
          <w:rPr>
            <w:noProof/>
            <w:webHidden/>
            <w:sz w:val="26"/>
            <w:szCs w:val="26"/>
          </w:rPr>
          <w:t xml:space="preserve"> </w:t>
        </w:r>
        <w:r w:rsidR="00F944DD" w:rsidRPr="001966A6">
          <w:rPr>
            <w:noProof/>
            <w:webHidden/>
            <w:sz w:val="26"/>
            <w:szCs w:val="26"/>
          </w:rPr>
          <w:fldChar w:fldCharType="begin"/>
        </w:r>
        <w:r w:rsidR="00F944DD" w:rsidRPr="001966A6">
          <w:rPr>
            <w:noProof/>
            <w:webHidden/>
            <w:sz w:val="26"/>
            <w:szCs w:val="26"/>
          </w:rPr>
          <w:instrText xml:space="preserve"> PAGEREF _Toc131145314 \h </w:instrText>
        </w:r>
        <w:r w:rsidR="00F944DD" w:rsidRPr="001966A6">
          <w:rPr>
            <w:noProof/>
            <w:webHidden/>
            <w:sz w:val="26"/>
            <w:szCs w:val="26"/>
          </w:rPr>
        </w:r>
        <w:r w:rsidR="00F944DD" w:rsidRPr="001966A6">
          <w:rPr>
            <w:noProof/>
            <w:webHidden/>
            <w:sz w:val="26"/>
            <w:szCs w:val="26"/>
          </w:rPr>
          <w:fldChar w:fldCharType="separate"/>
        </w:r>
        <w:r w:rsidR="000E5AD8">
          <w:rPr>
            <w:noProof/>
            <w:webHidden/>
            <w:sz w:val="26"/>
            <w:szCs w:val="26"/>
          </w:rPr>
          <w:t>23</w:t>
        </w:r>
        <w:r w:rsidR="00F944DD" w:rsidRPr="001966A6">
          <w:rPr>
            <w:noProof/>
            <w:webHidden/>
            <w:sz w:val="26"/>
            <w:szCs w:val="26"/>
          </w:rPr>
          <w:fldChar w:fldCharType="end"/>
        </w:r>
      </w:hyperlink>
    </w:p>
    <w:p w14:paraId="60416F6A" w14:textId="56EBE05A" w:rsidR="00500801" w:rsidRPr="00866687" w:rsidRDefault="00F944DD" w:rsidP="00500801">
      <w:pPr>
        <w:rPr>
          <w:rFonts w:asciiTheme="minorHAnsi" w:hAnsiTheme="minorHAnsi" w:cstheme="minorHAnsi"/>
          <w:noProof/>
        </w:rPr>
      </w:pPr>
      <w:r w:rsidRPr="00866687">
        <w:rPr>
          <w:rFonts w:asciiTheme="minorHAnsi" w:hAnsiTheme="minorHAnsi" w:cstheme="minorHAnsi"/>
          <w:noProof/>
        </w:rPr>
        <w:fldChar w:fldCharType="end"/>
      </w:r>
    </w:p>
    <w:p w14:paraId="07E65EDE" w14:textId="2BD22BEA" w:rsidR="00500801" w:rsidRPr="00866687" w:rsidRDefault="00500801" w:rsidP="00500801">
      <w:pPr>
        <w:rPr>
          <w:rFonts w:asciiTheme="minorHAnsi" w:hAnsiTheme="minorHAnsi" w:cstheme="minorHAnsi"/>
          <w:noProof/>
        </w:rPr>
      </w:pPr>
    </w:p>
    <w:p w14:paraId="38EB6B80" w14:textId="3A87EFE2" w:rsidR="00500801" w:rsidRPr="00866687" w:rsidRDefault="00500801" w:rsidP="00500801">
      <w:pPr>
        <w:rPr>
          <w:rFonts w:asciiTheme="minorHAnsi" w:hAnsiTheme="minorHAnsi" w:cstheme="minorHAnsi"/>
          <w:noProof/>
        </w:rPr>
      </w:pPr>
    </w:p>
    <w:p w14:paraId="0C0A778A" w14:textId="77777777" w:rsidR="00500801" w:rsidRPr="00866687" w:rsidRDefault="00500801" w:rsidP="00500801">
      <w:pPr>
        <w:rPr>
          <w:rFonts w:asciiTheme="minorHAnsi" w:hAnsiTheme="minorHAnsi" w:cstheme="minorHAnsi"/>
          <w:noProof/>
        </w:rPr>
      </w:pPr>
    </w:p>
    <w:p w14:paraId="17BACBBF" w14:textId="41B53B43" w:rsidR="00B67D9A" w:rsidRPr="00866687" w:rsidRDefault="00B67D9A" w:rsidP="00500801">
      <w:pPr>
        <w:rPr>
          <w:rFonts w:asciiTheme="minorHAnsi" w:hAnsiTheme="minorHAnsi" w:cstheme="minorHAnsi"/>
          <w:noProof/>
        </w:rPr>
      </w:pPr>
    </w:p>
    <w:p w14:paraId="60AF53A0" w14:textId="41281C9B" w:rsidR="009F4B02" w:rsidRPr="00866687" w:rsidRDefault="009F4B02" w:rsidP="00500801">
      <w:pPr>
        <w:rPr>
          <w:rFonts w:asciiTheme="minorHAnsi" w:hAnsiTheme="minorHAnsi" w:cstheme="minorHAnsi"/>
          <w:noProof/>
        </w:rPr>
      </w:pPr>
    </w:p>
    <w:p w14:paraId="3ADE4D56" w14:textId="7D49ACB6" w:rsidR="009F4B02" w:rsidRPr="00866687" w:rsidRDefault="009F4B02" w:rsidP="00500801">
      <w:pPr>
        <w:rPr>
          <w:rFonts w:asciiTheme="minorHAnsi" w:hAnsiTheme="minorHAnsi" w:cstheme="minorHAnsi"/>
          <w:noProof/>
        </w:rPr>
      </w:pPr>
    </w:p>
    <w:p w14:paraId="49A920F7" w14:textId="11D2445B" w:rsidR="00C25C0C" w:rsidRPr="00866687" w:rsidRDefault="00C25C0C" w:rsidP="00950E7E">
      <w:pPr>
        <w:spacing w:after="160" w:line="259" w:lineRule="auto"/>
        <w:jc w:val="left"/>
        <w:rPr>
          <w:rFonts w:asciiTheme="minorHAnsi" w:hAnsiTheme="minorHAnsi" w:cstheme="minorHAnsi"/>
          <w:noProof/>
          <w:sz w:val="28"/>
          <w:szCs w:val="28"/>
        </w:rPr>
      </w:pPr>
      <w:r w:rsidRPr="00866687">
        <w:rPr>
          <w:rFonts w:asciiTheme="minorHAnsi" w:hAnsiTheme="minorHAnsi" w:cstheme="minorHAnsi"/>
          <w:noProof/>
          <w:sz w:val="28"/>
          <w:szCs w:val="28"/>
        </w:rPr>
        <w:br w:type="page"/>
      </w:r>
    </w:p>
    <w:p w14:paraId="4A95133A" w14:textId="77AE9844" w:rsidR="00950E7E" w:rsidRPr="00866687" w:rsidRDefault="00774B5B" w:rsidP="00A94180">
      <w:pPr>
        <w:pStyle w:val="Ttulo1"/>
        <w:spacing w:after="320"/>
        <w:rPr>
          <w:rFonts w:asciiTheme="minorHAnsi" w:hAnsiTheme="minorHAnsi" w:cstheme="minorHAnsi"/>
          <w:noProof/>
        </w:rPr>
      </w:pPr>
      <w:bookmarkStart w:id="11" w:name="_Toc131145301"/>
      <w:commentRangeStart w:id="12"/>
      <w:r w:rsidRPr="00A94180">
        <w:rPr>
          <w:rFonts w:asciiTheme="minorHAnsi" w:hAnsiTheme="minorHAnsi" w:cstheme="minorHAnsi"/>
          <w:noProof/>
          <w:color w:val="41737F"/>
        </w:rPr>
        <w:lastRenderedPageBreak/>
        <w:t>INTRODUÇÃO</w:t>
      </w:r>
      <w:commentRangeEnd w:id="12"/>
      <w:r w:rsidR="00E764C3" w:rsidRPr="00A94180">
        <w:rPr>
          <w:rStyle w:val="Refdecomentrio"/>
          <w:rFonts w:asciiTheme="minorHAnsi" w:eastAsiaTheme="minorEastAsia" w:hAnsiTheme="minorHAnsi" w:cstheme="minorHAnsi"/>
          <w:b w:val="0"/>
          <w:caps w:val="0"/>
          <w:color w:val="41737F"/>
        </w:rPr>
        <w:commentReference w:id="12"/>
      </w:r>
      <w:r w:rsidRPr="00A94180">
        <w:rPr>
          <w:rFonts w:asciiTheme="minorHAnsi" w:hAnsiTheme="minorHAnsi" w:cstheme="minorHAnsi"/>
          <w:noProof/>
          <w:color w:val="5C9DAC"/>
        </w:rPr>
        <w:t xml:space="preserve"> </w:t>
      </w:r>
      <w:bookmarkEnd w:id="11"/>
    </w:p>
    <w:p w14:paraId="7CB31A7E" w14:textId="324D798B" w:rsidR="00796852" w:rsidRPr="001966A6" w:rsidRDefault="000C1DC1" w:rsidP="00866687">
      <w:pPr>
        <w:spacing w:after="240"/>
        <w:rPr>
          <w:rFonts w:asciiTheme="minorHAnsi" w:hAnsiTheme="minorHAnsi" w:cstheme="minorHAnsi"/>
          <w:sz w:val="26"/>
          <w:szCs w:val="26"/>
        </w:rPr>
      </w:pPr>
      <w:r w:rsidRPr="001966A6">
        <w:rPr>
          <w:rFonts w:asciiTheme="minorHAnsi" w:hAnsiTheme="minorHAnsi" w:cstheme="minorHAnsi"/>
          <w:sz w:val="26"/>
          <w:szCs w:val="26"/>
        </w:rPr>
        <w:t xml:space="preserve">O enfrentamento da mudança do clima é um processo que </w:t>
      </w:r>
      <w:r w:rsidR="00904AF2" w:rsidRPr="001966A6">
        <w:rPr>
          <w:rFonts w:asciiTheme="minorHAnsi" w:hAnsiTheme="minorHAnsi" w:cstheme="minorHAnsi"/>
          <w:sz w:val="26"/>
          <w:szCs w:val="26"/>
        </w:rPr>
        <w:t>envolve</w:t>
      </w:r>
      <w:r w:rsidRPr="001966A6">
        <w:rPr>
          <w:rFonts w:asciiTheme="minorHAnsi" w:hAnsiTheme="minorHAnsi" w:cstheme="minorHAnsi"/>
          <w:sz w:val="26"/>
          <w:szCs w:val="26"/>
        </w:rPr>
        <w:t xml:space="preserve"> múltiplos agentes</w:t>
      </w:r>
      <w:r w:rsidR="00904AF2" w:rsidRPr="001966A6">
        <w:rPr>
          <w:rFonts w:asciiTheme="minorHAnsi" w:hAnsiTheme="minorHAnsi" w:cstheme="minorHAnsi"/>
          <w:sz w:val="26"/>
          <w:szCs w:val="26"/>
        </w:rPr>
        <w:t xml:space="preserve">, temáticas, setores e níveis de governo, assim como requer múltiplas frentes de ação. </w:t>
      </w:r>
      <w:r w:rsidR="00464A56" w:rsidRPr="001966A6">
        <w:rPr>
          <w:rFonts w:asciiTheme="minorHAnsi" w:hAnsiTheme="minorHAnsi" w:cstheme="minorHAnsi"/>
          <w:sz w:val="26"/>
          <w:szCs w:val="26"/>
        </w:rPr>
        <w:t>A abordagem adotada neste plano para a gestão dos riscos climáticos integra as estratégias de adaptação e construção de resiliência, englob</w:t>
      </w:r>
      <w:r w:rsidR="00AC752F">
        <w:rPr>
          <w:rFonts w:asciiTheme="minorHAnsi" w:hAnsiTheme="minorHAnsi" w:cstheme="minorHAnsi"/>
          <w:sz w:val="26"/>
          <w:szCs w:val="26"/>
        </w:rPr>
        <w:t>ando</w:t>
      </w:r>
      <w:r w:rsidR="00464A56" w:rsidRPr="001966A6">
        <w:rPr>
          <w:rFonts w:asciiTheme="minorHAnsi" w:hAnsiTheme="minorHAnsi" w:cstheme="minorHAnsi"/>
          <w:sz w:val="26"/>
          <w:szCs w:val="26"/>
        </w:rPr>
        <w:t xml:space="preserve"> fundamentos de acordos, compromissos e instituições internacionais de referência  sobre o tema, como a Convenção-Quadro das Nações Unidas sobre a Mudança do Clima (UNFCCC), o Painel Intergovernamental sobre Mudanças Climáticas (IPCC), o Marco de Sendai para a Redução de Riscos de Desastres, a Convenção sobre Diversidade Biológica (CDB) e a Agenda 2030, com seus Objetivos de Desenvolvimento Sustentável (ODS), proposta pela Organização das Nações Unidas (ONU).</w:t>
      </w:r>
    </w:p>
    <w:p w14:paraId="507703F0" w14:textId="78B4A6E5" w:rsidR="00E67B06" w:rsidRPr="001966A6" w:rsidRDefault="00881851" w:rsidP="00866687">
      <w:pPr>
        <w:spacing w:after="240"/>
        <w:rPr>
          <w:rFonts w:asciiTheme="minorHAnsi" w:hAnsiTheme="minorHAnsi" w:cstheme="minorHAnsi"/>
          <w:sz w:val="26"/>
          <w:szCs w:val="26"/>
        </w:rPr>
      </w:pPr>
      <w:r w:rsidRPr="001966A6">
        <w:rPr>
          <w:rFonts w:asciiTheme="minorHAnsi" w:hAnsiTheme="minorHAnsi" w:cstheme="minorHAnsi"/>
          <w:sz w:val="26"/>
          <w:szCs w:val="26"/>
        </w:rPr>
        <w:t xml:space="preserve">Com base nas definições adotadas pela UNFCCC </w:t>
      </w:r>
      <w:r w:rsidR="00E67B06" w:rsidRPr="001966A6">
        <w:rPr>
          <w:rFonts w:asciiTheme="minorHAnsi" w:hAnsiTheme="minorHAnsi" w:cstheme="minorHAnsi"/>
          <w:sz w:val="26"/>
          <w:szCs w:val="26"/>
        </w:rPr>
        <w:t>(BRASIL, 1998) e pelo</w:t>
      </w:r>
      <w:r w:rsidRPr="001966A6">
        <w:rPr>
          <w:rFonts w:asciiTheme="minorHAnsi" w:hAnsiTheme="minorHAnsi" w:cstheme="minorHAnsi"/>
          <w:sz w:val="26"/>
          <w:szCs w:val="26"/>
        </w:rPr>
        <w:t xml:space="preserve"> IPCC</w:t>
      </w:r>
      <w:r w:rsidR="00E67B06" w:rsidRPr="001966A6">
        <w:rPr>
          <w:rFonts w:asciiTheme="minorHAnsi" w:hAnsiTheme="minorHAnsi" w:cstheme="minorHAnsi"/>
          <w:sz w:val="26"/>
          <w:szCs w:val="26"/>
        </w:rPr>
        <w:t xml:space="preserve"> (2014), a mudança do clima corresponde à modificação no estado do clima que se mantém por um período prolongado (décadas ou mais), direta ou indiretamente atribuída à atividade humana, que altera a composição da atmosfera global e que se soma à mudança provocada pela variabilidade climática natural observada ao longo de períodos comparáveis. </w:t>
      </w:r>
      <w:r w:rsidR="007F3C81" w:rsidRPr="001966A6">
        <w:rPr>
          <w:rFonts w:asciiTheme="minorHAnsi" w:hAnsiTheme="minorHAnsi" w:cstheme="minorHAnsi"/>
          <w:sz w:val="26"/>
          <w:szCs w:val="26"/>
        </w:rPr>
        <w:t>A mudança do clima pode ser causada por processos naturais internos ou forças externas, tais como ciclos solares e erupções vulcânicas, e por mudanças antropogênicas na composição da atmosfera ou no uso do solo.</w:t>
      </w:r>
    </w:p>
    <w:p w14:paraId="00DEF9B7" w14:textId="07F9F711" w:rsidR="00E67B06" w:rsidRPr="001966A6" w:rsidRDefault="00E67B06" w:rsidP="00866687">
      <w:pPr>
        <w:spacing w:after="240"/>
        <w:rPr>
          <w:rFonts w:asciiTheme="minorHAnsi" w:hAnsiTheme="minorHAnsi" w:cstheme="minorHAnsi"/>
          <w:sz w:val="26"/>
          <w:szCs w:val="26"/>
        </w:rPr>
      </w:pPr>
      <w:r w:rsidRPr="001966A6">
        <w:rPr>
          <w:rFonts w:asciiTheme="minorHAnsi" w:hAnsiTheme="minorHAnsi" w:cstheme="minorHAnsi"/>
          <w:sz w:val="26"/>
          <w:szCs w:val="26"/>
        </w:rPr>
        <w:t>A adaptação é o processo de ajuste ao clima atual ou esperado e seus efeitos</w:t>
      </w:r>
      <w:r w:rsidR="00881851" w:rsidRPr="001966A6">
        <w:rPr>
          <w:rFonts w:asciiTheme="minorHAnsi" w:hAnsiTheme="minorHAnsi" w:cstheme="minorHAnsi"/>
          <w:sz w:val="26"/>
          <w:szCs w:val="26"/>
        </w:rPr>
        <w:t xml:space="preserve">, que busca diminuir ou evitar danos ou, ainda, explorar oportunidades </w:t>
      </w:r>
      <w:r w:rsidR="00464A56" w:rsidRPr="001966A6">
        <w:rPr>
          <w:rFonts w:asciiTheme="minorHAnsi" w:hAnsiTheme="minorHAnsi" w:cstheme="minorHAnsi"/>
          <w:sz w:val="26"/>
          <w:szCs w:val="26"/>
        </w:rPr>
        <w:t>benéficas</w:t>
      </w:r>
      <w:r w:rsidR="00881851" w:rsidRPr="001966A6">
        <w:rPr>
          <w:rFonts w:asciiTheme="minorHAnsi" w:hAnsiTheme="minorHAnsi" w:cstheme="minorHAnsi"/>
          <w:sz w:val="26"/>
          <w:szCs w:val="26"/>
        </w:rPr>
        <w:t xml:space="preserve"> relacionadas à </w:t>
      </w:r>
      <w:r w:rsidR="00464A56" w:rsidRPr="001966A6">
        <w:rPr>
          <w:rFonts w:asciiTheme="minorHAnsi" w:hAnsiTheme="minorHAnsi" w:cstheme="minorHAnsi"/>
          <w:sz w:val="26"/>
          <w:szCs w:val="26"/>
        </w:rPr>
        <w:t>mudança</w:t>
      </w:r>
      <w:r w:rsidR="00881851" w:rsidRPr="001966A6">
        <w:rPr>
          <w:rFonts w:asciiTheme="minorHAnsi" w:hAnsiTheme="minorHAnsi" w:cstheme="minorHAnsi"/>
          <w:sz w:val="26"/>
          <w:szCs w:val="26"/>
        </w:rPr>
        <w:t xml:space="preserve"> do clima </w:t>
      </w:r>
      <w:r w:rsidRPr="001966A6">
        <w:rPr>
          <w:rFonts w:asciiTheme="minorHAnsi" w:hAnsiTheme="minorHAnsi" w:cstheme="minorHAnsi"/>
          <w:sz w:val="26"/>
          <w:szCs w:val="26"/>
        </w:rPr>
        <w:t xml:space="preserve">(IPCC, 2014). </w:t>
      </w:r>
    </w:p>
    <w:p w14:paraId="051E87B3" w14:textId="25DEBAAA" w:rsidR="00E67B06" w:rsidRPr="001966A6" w:rsidRDefault="00E67B06" w:rsidP="00866687">
      <w:pPr>
        <w:spacing w:after="240"/>
        <w:rPr>
          <w:rFonts w:asciiTheme="minorHAnsi" w:hAnsiTheme="minorHAnsi" w:cstheme="minorHAnsi"/>
          <w:sz w:val="26"/>
          <w:szCs w:val="26"/>
        </w:rPr>
      </w:pPr>
      <w:r w:rsidRPr="001966A6">
        <w:rPr>
          <w:rFonts w:asciiTheme="minorHAnsi" w:hAnsiTheme="minorHAnsi" w:cstheme="minorHAnsi"/>
          <w:sz w:val="26"/>
          <w:szCs w:val="26"/>
        </w:rPr>
        <w:t xml:space="preserve">A resiliência, por sua vez, </w:t>
      </w:r>
      <w:r w:rsidR="00881851" w:rsidRPr="001966A6">
        <w:rPr>
          <w:rFonts w:asciiTheme="minorHAnsi" w:hAnsiTheme="minorHAnsi" w:cstheme="minorHAnsi"/>
          <w:sz w:val="26"/>
          <w:szCs w:val="26"/>
        </w:rPr>
        <w:t xml:space="preserve">é entendida </w:t>
      </w:r>
      <w:r w:rsidRPr="001966A6">
        <w:rPr>
          <w:rFonts w:asciiTheme="minorHAnsi" w:hAnsiTheme="minorHAnsi" w:cstheme="minorHAnsi"/>
          <w:sz w:val="26"/>
          <w:szCs w:val="26"/>
        </w:rPr>
        <w:t>como a capacidade de um sistema exposto a perigos para resistir, absorver, acomodar, adaptar-se, transformar-se e recuperar-se dos efeitos desse</w:t>
      </w:r>
      <w:r w:rsidR="00460FC0" w:rsidRPr="001966A6">
        <w:rPr>
          <w:rFonts w:asciiTheme="minorHAnsi" w:hAnsiTheme="minorHAnsi" w:cstheme="minorHAnsi"/>
          <w:sz w:val="26"/>
          <w:szCs w:val="26"/>
        </w:rPr>
        <w:t>s</w:t>
      </w:r>
      <w:r w:rsidRPr="001966A6">
        <w:rPr>
          <w:rFonts w:asciiTheme="minorHAnsi" w:hAnsiTheme="minorHAnsi" w:cstheme="minorHAnsi"/>
          <w:sz w:val="26"/>
          <w:szCs w:val="26"/>
        </w:rPr>
        <w:t xml:space="preserve"> mesmo</w:t>
      </w:r>
      <w:r w:rsidR="00460FC0" w:rsidRPr="001966A6">
        <w:rPr>
          <w:rFonts w:asciiTheme="minorHAnsi" w:hAnsiTheme="minorHAnsi" w:cstheme="minorHAnsi"/>
          <w:sz w:val="26"/>
          <w:szCs w:val="26"/>
        </w:rPr>
        <w:t>s</w:t>
      </w:r>
      <w:r w:rsidRPr="001966A6">
        <w:rPr>
          <w:rFonts w:asciiTheme="minorHAnsi" w:hAnsiTheme="minorHAnsi" w:cstheme="minorHAnsi"/>
          <w:sz w:val="26"/>
          <w:szCs w:val="26"/>
        </w:rPr>
        <w:t xml:space="preserve"> perigo</w:t>
      </w:r>
      <w:r w:rsidR="00460FC0" w:rsidRPr="001966A6">
        <w:rPr>
          <w:rFonts w:asciiTheme="minorHAnsi" w:hAnsiTheme="minorHAnsi" w:cstheme="minorHAnsi"/>
          <w:sz w:val="26"/>
          <w:szCs w:val="26"/>
        </w:rPr>
        <w:t>s</w:t>
      </w:r>
      <w:r w:rsidRPr="001966A6">
        <w:rPr>
          <w:rFonts w:asciiTheme="minorHAnsi" w:hAnsiTheme="minorHAnsi" w:cstheme="minorHAnsi"/>
          <w:sz w:val="26"/>
          <w:szCs w:val="26"/>
        </w:rPr>
        <w:t xml:space="preserve"> de maneira oportuna e eficiente</w:t>
      </w:r>
      <w:r w:rsidR="000C1DC1" w:rsidRPr="001966A6">
        <w:rPr>
          <w:rFonts w:asciiTheme="minorHAnsi" w:hAnsiTheme="minorHAnsi" w:cstheme="minorHAnsi"/>
          <w:sz w:val="26"/>
          <w:szCs w:val="26"/>
        </w:rPr>
        <w:t xml:space="preserve"> </w:t>
      </w:r>
      <w:r w:rsidRPr="001966A6">
        <w:rPr>
          <w:rFonts w:asciiTheme="minorHAnsi" w:hAnsiTheme="minorHAnsi" w:cstheme="minorHAnsi"/>
          <w:sz w:val="26"/>
          <w:szCs w:val="26"/>
        </w:rPr>
        <w:t>(UNISDR, 2017).</w:t>
      </w:r>
    </w:p>
    <w:p w14:paraId="57A411EA" w14:textId="77777777" w:rsidR="005014B3" w:rsidRPr="001966A6" w:rsidRDefault="00D11ADA" w:rsidP="00866687">
      <w:pPr>
        <w:spacing w:after="240"/>
        <w:rPr>
          <w:rFonts w:asciiTheme="minorHAnsi" w:hAnsiTheme="minorHAnsi" w:cstheme="minorHAnsi"/>
          <w:sz w:val="26"/>
          <w:szCs w:val="26"/>
        </w:rPr>
      </w:pPr>
      <w:r w:rsidRPr="001966A6">
        <w:rPr>
          <w:rFonts w:asciiTheme="minorHAnsi" w:hAnsiTheme="minorHAnsi" w:cstheme="minorHAnsi"/>
          <w:sz w:val="26"/>
          <w:szCs w:val="26"/>
        </w:rPr>
        <w:t>O plano foi elaborado por meio da</w:t>
      </w:r>
      <w:r w:rsidR="0019069C" w:rsidRPr="001966A6">
        <w:rPr>
          <w:rFonts w:asciiTheme="minorHAnsi" w:hAnsiTheme="minorHAnsi" w:cstheme="minorHAnsi"/>
          <w:sz w:val="26"/>
          <w:szCs w:val="26"/>
        </w:rPr>
        <w:t xml:space="preserve"> metodologia</w:t>
      </w:r>
      <w:r w:rsidR="00275499" w:rsidRPr="001966A6">
        <w:rPr>
          <w:rFonts w:asciiTheme="minorHAnsi" w:hAnsiTheme="minorHAnsi" w:cstheme="minorHAnsi"/>
          <w:sz w:val="26"/>
          <w:szCs w:val="26"/>
        </w:rPr>
        <w:t xml:space="preserve"> proposta no </w:t>
      </w:r>
      <w:r w:rsidR="00275499" w:rsidRPr="001966A6">
        <w:rPr>
          <w:rFonts w:asciiTheme="minorHAnsi" w:hAnsiTheme="minorHAnsi" w:cstheme="minorHAnsi"/>
          <w:i/>
          <w:iCs/>
          <w:noProof/>
          <w:sz w:val="26"/>
          <w:szCs w:val="26"/>
        </w:rPr>
        <w:t>Guia para a Elaboração de Planos de Adaptação e Resiliência Climática</w:t>
      </w:r>
      <w:r w:rsidR="00275499" w:rsidRPr="001966A6">
        <w:rPr>
          <w:rFonts w:asciiTheme="minorHAnsi" w:hAnsiTheme="minorHAnsi" w:cstheme="minorHAnsi"/>
          <w:sz w:val="26"/>
          <w:szCs w:val="26"/>
        </w:rPr>
        <w:t xml:space="preserve"> (SÃO PAULO</w:t>
      </w:r>
      <w:r w:rsidR="004260B5" w:rsidRPr="001966A6">
        <w:rPr>
          <w:rFonts w:asciiTheme="minorHAnsi" w:hAnsiTheme="minorHAnsi" w:cstheme="minorHAnsi"/>
          <w:sz w:val="26"/>
          <w:szCs w:val="26"/>
        </w:rPr>
        <w:t xml:space="preserve">, </w:t>
      </w:r>
      <w:r w:rsidR="00275499" w:rsidRPr="001966A6">
        <w:rPr>
          <w:rFonts w:asciiTheme="minorHAnsi" w:hAnsiTheme="minorHAnsi" w:cstheme="minorHAnsi"/>
          <w:sz w:val="26"/>
          <w:szCs w:val="26"/>
        </w:rPr>
        <w:t xml:space="preserve">2023). Ela corresponde a </w:t>
      </w:r>
      <w:r w:rsidR="0019069C" w:rsidRPr="001966A6">
        <w:rPr>
          <w:rFonts w:asciiTheme="minorHAnsi" w:hAnsiTheme="minorHAnsi" w:cstheme="minorHAnsi"/>
          <w:sz w:val="26"/>
          <w:szCs w:val="26"/>
        </w:rPr>
        <w:t xml:space="preserve">um ciclo </w:t>
      </w:r>
      <w:r w:rsidR="0019069C" w:rsidRPr="001966A6">
        <w:rPr>
          <w:rFonts w:asciiTheme="minorHAnsi" w:hAnsiTheme="minorHAnsi" w:cstheme="minorHAnsi"/>
          <w:sz w:val="26"/>
          <w:szCs w:val="26"/>
        </w:rPr>
        <w:lastRenderedPageBreak/>
        <w:t xml:space="preserve">composto por </w:t>
      </w:r>
      <w:r w:rsidR="00BB6998" w:rsidRPr="001966A6">
        <w:rPr>
          <w:rFonts w:asciiTheme="minorHAnsi" w:hAnsiTheme="minorHAnsi" w:cstheme="minorHAnsi"/>
          <w:sz w:val="26"/>
          <w:szCs w:val="26"/>
        </w:rPr>
        <w:t>oito passos,</w:t>
      </w:r>
      <w:r w:rsidR="00F5042D" w:rsidRPr="001966A6">
        <w:rPr>
          <w:rFonts w:asciiTheme="minorHAnsi" w:hAnsiTheme="minorHAnsi" w:cstheme="minorHAnsi"/>
          <w:sz w:val="26"/>
          <w:szCs w:val="26"/>
        </w:rPr>
        <w:t xml:space="preserve"> </w:t>
      </w:r>
      <w:r w:rsidR="00432228" w:rsidRPr="001966A6">
        <w:rPr>
          <w:rFonts w:asciiTheme="minorHAnsi" w:hAnsiTheme="minorHAnsi" w:cstheme="minorHAnsi"/>
          <w:sz w:val="26"/>
          <w:szCs w:val="26"/>
        </w:rPr>
        <w:t>com</w:t>
      </w:r>
      <w:r w:rsidR="00F5042D" w:rsidRPr="001966A6">
        <w:rPr>
          <w:rFonts w:asciiTheme="minorHAnsi" w:hAnsiTheme="minorHAnsi" w:cstheme="minorHAnsi"/>
          <w:sz w:val="26"/>
          <w:szCs w:val="26"/>
        </w:rPr>
        <w:t xml:space="preserve"> </w:t>
      </w:r>
      <w:r w:rsidR="00432228" w:rsidRPr="001966A6">
        <w:rPr>
          <w:rFonts w:asciiTheme="minorHAnsi" w:hAnsiTheme="minorHAnsi" w:cstheme="minorHAnsi"/>
          <w:sz w:val="26"/>
          <w:szCs w:val="26"/>
        </w:rPr>
        <w:t xml:space="preserve">a aplicação de </w:t>
      </w:r>
      <w:r w:rsidR="00F5042D" w:rsidRPr="001966A6">
        <w:rPr>
          <w:rFonts w:asciiTheme="minorHAnsi" w:hAnsiTheme="minorHAnsi" w:cstheme="minorHAnsi"/>
          <w:sz w:val="26"/>
          <w:szCs w:val="26"/>
        </w:rPr>
        <w:t>três diretrizes transversais</w:t>
      </w:r>
      <w:r w:rsidR="007B43E9" w:rsidRPr="001966A6">
        <w:rPr>
          <w:rFonts w:asciiTheme="minorHAnsi" w:hAnsiTheme="minorHAnsi" w:cstheme="minorHAnsi"/>
          <w:sz w:val="26"/>
          <w:szCs w:val="26"/>
        </w:rPr>
        <w:t xml:space="preserve"> – </w:t>
      </w:r>
      <w:r w:rsidR="00F5042D" w:rsidRPr="001966A6">
        <w:rPr>
          <w:rFonts w:asciiTheme="minorHAnsi" w:hAnsiTheme="minorHAnsi" w:cstheme="minorHAnsi"/>
          <w:sz w:val="26"/>
          <w:szCs w:val="26"/>
        </w:rPr>
        <w:t>o enfoque em ecossistemas, a perspectiva de gênero e direitos humanos e a governança participativa</w:t>
      </w:r>
      <w:r w:rsidR="007B43E9" w:rsidRPr="001966A6">
        <w:rPr>
          <w:rFonts w:asciiTheme="minorHAnsi" w:hAnsiTheme="minorHAnsi" w:cstheme="minorHAnsi"/>
          <w:sz w:val="26"/>
          <w:szCs w:val="26"/>
        </w:rPr>
        <w:t xml:space="preserve"> –, como mostra a </w:t>
      </w:r>
      <w:r w:rsidR="00331985" w:rsidRPr="001966A6">
        <w:rPr>
          <w:rFonts w:asciiTheme="minorHAnsi" w:hAnsiTheme="minorHAnsi" w:cstheme="minorHAnsi"/>
          <w:sz w:val="26"/>
          <w:szCs w:val="26"/>
        </w:rPr>
        <w:fldChar w:fldCharType="begin"/>
      </w:r>
      <w:r w:rsidR="00331985" w:rsidRPr="001966A6">
        <w:rPr>
          <w:rFonts w:asciiTheme="minorHAnsi" w:hAnsiTheme="minorHAnsi" w:cstheme="minorHAnsi"/>
          <w:sz w:val="26"/>
          <w:szCs w:val="26"/>
        </w:rPr>
        <w:instrText xml:space="preserve"> REF _Ref131164442 \h  \* MERGEFORMAT </w:instrText>
      </w:r>
      <w:r w:rsidR="00331985" w:rsidRPr="001966A6">
        <w:rPr>
          <w:rFonts w:asciiTheme="minorHAnsi" w:hAnsiTheme="minorHAnsi" w:cstheme="minorHAnsi"/>
          <w:sz w:val="26"/>
          <w:szCs w:val="26"/>
        </w:rPr>
      </w:r>
      <w:r w:rsidR="00331985" w:rsidRPr="001966A6">
        <w:rPr>
          <w:rFonts w:asciiTheme="minorHAnsi" w:hAnsiTheme="minorHAnsi" w:cstheme="minorHAnsi"/>
          <w:sz w:val="26"/>
          <w:szCs w:val="26"/>
        </w:rPr>
        <w:fldChar w:fldCharType="separate"/>
      </w:r>
      <w:r w:rsidR="00331985" w:rsidRPr="001966A6">
        <w:rPr>
          <w:rFonts w:asciiTheme="minorHAnsi" w:hAnsiTheme="minorHAnsi" w:cstheme="minorHAnsi"/>
          <w:sz w:val="26"/>
          <w:szCs w:val="26"/>
        </w:rPr>
        <w:t xml:space="preserve">Figura </w:t>
      </w:r>
      <w:r w:rsidR="00331985" w:rsidRPr="001966A6">
        <w:rPr>
          <w:rFonts w:asciiTheme="minorHAnsi" w:hAnsiTheme="minorHAnsi" w:cstheme="minorHAnsi"/>
          <w:noProof/>
          <w:sz w:val="26"/>
          <w:szCs w:val="26"/>
        </w:rPr>
        <w:t>1</w:t>
      </w:r>
      <w:r w:rsidR="00331985" w:rsidRPr="001966A6">
        <w:rPr>
          <w:rFonts w:asciiTheme="minorHAnsi" w:hAnsiTheme="minorHAnsi" w:cstheme="minorHAnsi"/>
          <w:sz w:val="26"/>
          <w:szCs w:val="26"/>
        </w:rPr>
        <w:fldChar w:fldCharType="end"/>
      </w:r>
      <w:r w:rsidR="007B43E9" w:rsidRPr="001966A6">
        <w:rPr>
          <w:rFonts w:asciiTheme="minorHAnsi" w:hAnsiTheme="minorHAnsi" w:cstheme="minorHAnsi"/>
          <w:sz w:val="26"/>
          <w:szCs w:val="26"/>
        </w:rPr>
        <w:t>.</w:t>
      </w:r>
    </w:p>
    <w:p w14:paraId="7374DF46" w14:textId="09240F7E" w:rsidR="00BB6998" w:rsidRPr="00866687" w:rsidRDefault="00731E23" w:rsidP="00774B5B">
      <w:pPr>
        <w:rPr>
          <w:rFonts w:asciiTheme="minorHAnsi" w:hAnsiTheme="minorHAnsi" w:cstheme="minorHAnsi"/>
        </w:rPr>
      </w:pPr>
      <w:r>
        <w:rPr>
          <w:rFonts w:asciiTheme="minorHAnsi" w:hAnsiTheme="minorHAnsi" w:cstheme="minorHAnsi"/>
          <w:noProof/>
        </w:rPr>
        <w:drawing>
          <wp:inline distT="0" distB="0" distL="0" distR="0" wp14:anchorId="4772FF42" wp14:editId="562A1534">
            <wp:extent cx="6038850" cy="5420085"/>
            <wp:effectExtent l="0" t="0" r="0" b="9525"/>
            <wp:docPr id="1550447904" name="Imagem 1" descr="Gráfico, Gráfico de explosão sol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47904" name="Imagem 1" descr="Gráfico, Gráfico de explosão solar&#10;&#10;Descrição gerad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6043316" cy="5424093"/>
                    </a:xfrm>
                    <a:prstGeom prst="rect">
                      <a:avLst/>
                    </a:prstGeom>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7F3C81" w:rsidRPr="00866687" w14:paraId="210B82F3" w14:textId="77777777" w:rsidTr="007B00D3">
        <w:tc>
          <w:tcPr>
            <w:tcW w:w="9209" w:type="dxa"/>
          </w:tcPr>
          <w:p w14:paraId="2FA67CB9" w14:textId="2ADC86F2" w:rsidR="007F3C81" w:rsidRPr="00A70171" w:rsidRDefault="00331985" w:rsidP="00866687">
            <w:pPr>
              <w:pStyle w:val="Legenda"/>
              <w:spacing w:before="240" w:after="240" w:line="360" w:lineRule="auto"/>
              <w:jc w:val="left"/>
              <w:rPr>
                <w:rFonts w:asciiTheme="minorHAnsi" w:hAnsiTheme="minorHAnsi" w:cstheme="minorHAnsi"/>
                <w:sz w:val="22"/>
                <w:szCs w:val="22"/>
              </w:rPr>
            </w:pPr>
            <w:bookmarkStart w:id="13" w:name="_Ref131164442"/>
            <w:r w:rsidRPr="00A70171">
              <w:rPr>
                <w:rFonts w:asciiTheme="minorHAnsi" w:hAnsiTheme="minorHAnsi" w:cstheme="minorHAnsi"/>
                <w:b/>
                <w:bCs/>
                <w:i w:val="0"/>
                <w:iCs w:val="0"/>
                <w:color w:val="41737F"/>
                <w:sz w:val="22"/>
                <w:szCs w:val="22"/>
              </w:rPr>
              <w:t xml:space="preserve">Figura </w:t>
            </w:r>
            <w:r w:rsidRPr="00A70171">
              <w:rPr>
                <w:rFonts w:asciiTheme="minorHAnsi" w:hAnsiTheme="minorHAnsi" w:cstheme="minorHAnsi"/>
                <w:b/>
                <w:bCs/>
                <w:i w:val="0"/>
                <w:iCs w:val="0"/>
                <w:color w:val="41737F"/>
                <w:sz w:val="22"/>
                <w:szCs w:val="22"/>
              </w:rPr>
              <w:fldChar w:fldCharType="begin"/>
            </w:r>
            <w:r w:rsidRPr="00A70171">
              <w:rPr>
                <w:rFonts w:asciiTheme="minorHAnsi" w:hAnsiTheme="minorHAnsi" w:cstheme="minorHAnsi"/>
                <w:b/>
                <w:bCs/>
                <w:i w:val="0"/>
                <w:iCs w:val="0"/>
                <w:color w:val="41737F"/>
                <w:sz w:val="22"/>
                <w:szCs w:val="22"/>
              </w:rPr>
              <w:instrText xml:space="preserve"> SEQ Figura \* ARABIC </w:instrText>
            </w:r>
            <w:r w:rsidRPr="00A70171">
              <w:rPr>
                <w:rFonts w:asciiTheme="minorHAnsi" w:hAnsiTheme="minorHAnsi" w:cstheme="minorHAnsi"/>
                <w:b/>
                <w:bCs/>
                <w:i w:val="0"/>
                <w:iCs w:val="0"/>
                <w:color w:val="41737F"/>
                <w:sz w:val="22"/>
                <w:szCs w:val="22"/>
              </w:rPr>
              <w:fldChar w:fldCharType="separate"/>
            </w:r>
            <w:r w:rsidRPr="00A70171">
              <w:rPr>
                <w:rFonts w:asciiTheme="minorHAnsi" w:hAnsiTheme="minorHAnsi" w:cstheme="minorHAnsi"/>
                <w:b/>
                <w:bCs/>
                <w:i w:val="0"/>
                <w:iCs w:val="0"/>
                <w:noProof/>
                <w:color w:val="41737F"/>
                <w:sz w:val="22"/>
                <w:szCs w:val="22"/>
              </w:rPr>
              <w:t>1</w:t>
            </w:r>
            <w:r w:rsidRPr="00A70171">
              <w:rPr>
                <w:rFonts w:asciiTheme="minorHAnsi" w:hAnsiTheme="minorHAnsi" w:cstheme="minorHAnsi"/>
                <w:b/>
                <w:bCs/>
                <w:i w:val="0"/>
                <w:iCs w:val="0"/>
                <w:color w:val="41737F"/>
                <w:sz w:val="22"/>
                <w:szCs w:val="22"/>
              </w:rPr>
              <w:fldChar w:fldCharType="end"/>
            </w:r>
            <w:bookmarkEnd w:id="13"/>
            <w:r w:rsidR="007F3C81" w:rsidRPr="00A70171">
              <w:rPr>
                <w:rFonts w:asciiTheme="minorHAnsi" w:hAnsiTheme="minorHAnsi" w:cstheme="minorHAnsi"/>
                <w:b/>
                <w:bCs/>
                <w:i w:val="0"/>
                <w:iCs w:val="0"/>
                <w:color w:val="41737F"/>
                <w:sz w:val="22"/>
                <w:szCs w:val="22"/>
              </w:rPr>
              <w:t>.</w:t>
            </w:r>
            <w:r w:rsidR="007F3C81" w:rsidRPr="00A70171">
              <w:rPr>
                <w:rFonts w:asciiTheme="minorHAnsi" w:hAnsiTheme="minorHAnsi" w:cstheme="minorHAnsi"/>
                <w:b/>
                <w:bCs/>
                <w:i w:val="0"/>
                <w:iCs w:val="0"/>
                <w:color w:val="5C9DAC"/>
                <w:sz w:val="22"/>
                <w:szCs w:val="22"/>
              </w:rPr>
              <w:t xml:space="preserve"> </w:t>
            </w:r>
            <w:r w:rsidR="007F3C81" w:rsidRPr="00A70171">
              <w:rPr>
                <w:rFonts w:asciiTheme="minorHAnsi" w:hAnsiTheme="minorHAnsi" w:cstheme="minorHAnsi"/>
                <w:i w:val="0"/>
                <w:iCs w:val="0"/>
                <w:color w:val="auto"/>
                <w:sz w:val="22"/>
                <w:szCs w:val="22"/>
              </w:rPr>
              <w:t xml:space="preserve">Passos e diretrizes do ciclo de </w:t>
            </w:r>
            <w:r w:rsidR="00464A56" w:rsidRPr="00A70171">
              <w:rPr>
                <w:rFonts w:asciiTheme="minorHAnsi" w:hAnsiTheme="minorHAnsi" w:cstheme="minorHAnsi"/>
                <w:i w:val="0"/>
                <w:iCs w:val="0"/>
                <w:color w:val="auto"/>
                <w:sz w:val="22"/>
                <w:szCs w:val="22"/>
              </w:rPr>
              <w:t>elaboração</w:t>
            </w:r>
            <w:r w:rsidR="007F3C81" w:rsidRPr="00A70171">
              <w:rPr>
                <w:rFonts w:asciiTheme="minorHAnsi" w:hAnsiTheme="minorHAnsi" w:cstheme="minorHAnsi"/>
                <w:i w:val="0"/>
                <w:iCs w:val="0"/>
                <w:color w:val="auto"/>
                <w:sz w:val="22"/>
                <w:szCs w:val="22"/>
              </w:rPr>
              <w:t xml:space="preserve"> do plano de </w:t>
            </w:r>
            <w:r w:rsidR="00464A56" w:rsidRPr="00A70171">
              <w:rPr>
                <w:rFonts w:asciiTheme="minorHAnsi" w:hAnsiTheme="minorHAnsi" w:cstheme="minorHAnsi"/>
                <w:i w:val="0"/>
                <w:iCs w:val="0"/>
                <w:color w:val="auto"/>
                <w:sz w:val="22"/>
                <w:szCs w:val="22"/>
              </w:rPr>
              <w:t>adaptação</w:t>
            </w:r>
            <w:r w:rsidR="007F3C81" w:rsidRPr="00A70171">
              <w:rPr>
                <w:rFonts w:asciiTheme="minorHAnsi" w:hAnsiTheme="minorHAnsi" w:cstheme="minorHAnsi"/>
                <w:i w:val="0"/>
                <w:iCs w:val="0"/>
                <w:color w:val="auto"/>
                <w:sz w:val="22"/>
                <w:szCs w:val="22"/>
              </w:rPr>
              <w:t xml:space="preserve"> e </w:t>
            </w:r>
            <w:r w:rsidR="00464A56" w:rsidRPr="00A70171">
              <w:rPr>
                <w:rFonts w:asciiTheme="minorHAnsi" w:hAnsiTheme="minorHAnsi" w:cstheme="minorHAnsi"/>
                <w:i w:val="0"/>
                <w:iCs w:val="0"/>
                <w:color w:val="auto"/>
                <w:sz w:val="22"/>
                <w:szCs w:val="22"/>
              </w:rPr>
              <w:t>resiliência</w:t>
            </w:r>
            <w:r w:rsidR="007F3C81" w:rsidRPr="00A70171">
              <w:rPr>
                <w:rFonts w:asciiTheme="minorHAnsi" w:hAnsiTheme="minorHAnsi" w:cstheme="minorHAnsi"/>
                <w:i w:val="0"/>
                <w:iCs w:val="0"/>
                <w:color w:val="auto"/>
                <w:sz w:val="22"/>
                <w:szCs w:val="22"/>
              </w:rPr>
              <w:t xml:space="preserve"> climática</w:t>
            </w:r>
            <w:r w:rsidR="00866687" w:rsidRPr="00A70171">
              <w:rPr>
                <w:rFonts w:asciiTheme="minorHAnsi" w:hAnsiTheme="minorHAnsi" w:cstheme="minorHAnsi"/>
                <w:i w:val="0"/>
                <w:iCs w:val="0"/>
                <w:color w:val="auto"/>
                <w:sz w:val="22"/>
                <w:szCs w:val="22"/>
              </w:rPr>
              <w:br/>
            </w:r>
            <w:r w:rsidR="007F3C81" w:rsidRPr="00A70171">
              <w:rPr>
                <w:rFonts w:asciiTheme="minorHAnsi" w:hAnsiTheme="minorHAnsi" w:cstheme="minorHAnsi"/>
                <w:i w:val="0"/>
                <w:iCs w:val="0"/>
                <w:color w:val="auto"/>
                <w:sz w:val="22"/>
                <w:szCs w:val="22"/>
              </w:rPr>
              <w:t>Fonte:</w:t>
            </w:r>
            <w:r w:rsidR="009207C6" w:rsidRPr="00A70171">
              <w:rPr>
                <w:rFonts w:asciiTheme="minorHAnsi" w:hAnsiTheme="minorHAnsi" w:cstheme="minorHAnsi"/>
                <w:i w:val="0"/>
                <w:iCs w:val="0"/>
                <w:color w:val="auto"/>
                <w:sz w:val="22"/>
                <w:szCs w:val="22"/>
              </w:rPr>
              <w:t xml:space="preserve"> </w:t>
            </w:r>
            <w:r w:rsidR="00272360" w:rsidRPr="00A70171">
              <w:rPr>
                <w:rFonts w:asciiTheme="minorHAnsi" w:hAnsiTheme="minorHAnsi" w:cstheme="minorHAnsi"/>
                <w:i w:val="0"/>
                <w:iCs w:val="0"/>
                <w:color w:val="auto"/>
                <w:sz w:val="22"/>
                <w:szCs w:val="22"/>
              </w:rPr>
              <w:t xml:space="preserve">São Paulo </w:t>
            </w:r>
            <w:r w:rsidR="007F3C81" w:rsidRPr="00A70171">
              <w:rPr>
                <w:rFonts w:asciiTheme="minorHAnsi" w:hAnsiTheme="minorHAnsi" w:cstheme="minorHAnsi"/>
                <w:i w:val="0"/>
                <w:iCs w:val="0"/>
                <w:color w:val="auto"/>
                <w:sz w:val="22"/>
                <w:szCs w:val="22"/>
              </w:rPr>
              <w:t>(2023)</w:t>
            </w:r>
          </w:p>
        </w:tc>
      </w:tr>
    </w:tbl>
    <w:p w14:paraId="52F16A15" w14:textId="77777777" w:rsidR="001A722A" w:rsidRDefault="001A722A" w:rsidP="00866687">
      <w:pPr>
        <w:spacing w:after="240"/>
        <w:rPr>
          <w:rFonts w:asciiTheme="minorHAnsi" w:hAnsiTheme="minorHAnsi" w:cstheme="minorHAnsi"/>
          <w:sz w:val="26"/>
          <w:szCs w:val="26"/>
        </w:rPr>
      </w:pPr>
    </w:p>
    <w:p w14:paraId="438CEC29" w14:textId="7BC51632" w:rsidR="00B376FA" w:rsidRPr="001966A6" w:rsidRDefault="005C0DEB" w:rsidP="00866687">
      <w:pPr>
        <w:spacing w:after="240"/>
        <w:rPr>
          <w:rFonts w:asciiTheme="minorHAnsi" w:hAnsiTheme="minorHAnsi" w:cstheme="minorHAnsi"/>
          <w:sz w:val="26"/>
          <w:szCs w:val="26"/>
        </w:rPr>
      </w:pPr>
      <w:r w:rsidRPr="001966A6">
        <w:rPr>
          <w:rFonts w:asciiTheme="minorHAnsi" w:hAnsiTheme="minorHAnsi" w:cstheme="minorHAnsi"/>
          <w:sz w:val="26"/>
          <w:szCs w:val="26"/>
        </w:rPr>
        <w:t>O enfoque em ecossistemas se refere à consideração</w:t>
      </w:r>
      <w:r w:rsidR="00D6456C" w:rsidRPr="001966A6">
        <w:rPr>
          <w:rFonts w:asciiTheme="minorHAnsi" w:hAnsiTheme="minorHAnsi" w:cstheme="minorHAnsi"/>
          <w:sz w:val="26"/>
          <w:szCs w:val="26"/>
        </w:rPr>
        <w:t xml:space="preserve"> </w:t>
      </w:r>
      <w:r w:rsidRPr="001966A6">
        <w:rPr>
          <w:rFonts w:asciiTheme="minorHAnsi" w:hAnsiTheme="minorHAnsi" w:cstheme="minorHAnsi"/>
          <w:sz w:val="26"/>
          <w:szCs w:val="26"/>
        </w:rPr>
        <w:t>de</w:t>
      </w:r>
      <w:r w:rsidR="00A55667" w:rsidRPr="001966A6">
        <w:rPr>
          <w:rFonts w:asciiTheme="minorHAnsi" w:eastAsia="Arial Unicode MS" w:hAnsiTheme="minorHAnsi" w:cstheme="minorHAnsi"/>
          <w:sz w:val="26"/>
          <w:szCs w:val="26"/>
          <w:lang w:eastAsia="pt-BR"/>
        </w:rPr>
        <w:t xml:space="preserve"> </w:t>
      </w:r>
      <w:r w:rsidR="00A55667" w:rsidRPr="001966A6">
        <w:rPr>
          <w:rFonts w:asciiTheme="minorHAnsi" w:hAnsiTheme="minorHAnsi" w:cstheme="minorHAnsi"/>
          <w:sz w:val="26"/>
          <w:szCs w:val="26"/>
        </w:rPr>
        <w:t>como a mudança do clima afeta os ecossistemas e de como os ecossistemas podem auxiliar na adaptação e construção de resiliência climática</w:t>
      </w:r>
      <w:r w:rsidRPr="001966A6">
        <w:rPr>
          <w:rFonts w:asciiTheme="minorHAnsi" w:hAnsiTheme="minorHAnsi" w:cstheme="minorHAnsi"/>
          <w:sz w:val="26"/>
          <w:szCs w:val="26"/>
        </w:rPr>
        <w:t>.</w:t>
      </w:r>
      <w:r w:rsidR="00EA747D" w:rsidRPr="001966A6">
        <w:rPr>
          <w:rFonts w:asciiTheme="minorHAnsi" w:hAnsiTheme="minorHAnsi" w:cstheme="minorHAnsi"/>
          <w:sz w:val="26"/>
          <w:szCs w:val="26"/>
        </w:rPr>
        <w:t xml:space="preserve"> </w:t>
      </w:r>
      <w:r w:rsidR="00D6456C" w:rsidRPr="001966A6">
        <w:rPr>
          <w:rFonts w:asciiTheme="minorHAnsi" w:hAnsiTheme="minorHAnsi" w:cstheme="minorHAnsi"/>
          <w:sz w:val="26"/>
          <w:szCs w:val="26"/>
        </w:rPr>
        <w:t xml:space="preserve">No plano, a consideração desses aspectos se dá pela abordagem da </w:t>
      </w:r>
      <w:r w:rsidR="00D6456C" w:rsidRPr="001966A6">
        <w:rPr>
          <w:rFonts w:asciiTheme="minorHAnsi" w:hAnsiTheme="minorHAnsi" w:cstheme="minorHAnsi"/>
          <w:sz w:val="26"/>
          <w:szCs w:val="26"/>
        </w:rPr>
        <w:lastRenderedPageBreak/>
        <w:t xml:space="preserve">Adaptação baseada em Ecossistemas (AbE), que </w:t>
      </w:r>
      <w:r w:rsidR="00464A56" w:rsidRPr="001966A6">
        <w:rPr>
          <w:rFonts w:asciiTheme="minorHAnsi" w:hAnsiTheme="minorHAnsi" w:cstheme="minorHAnsi"/>
          <w:sz w:val="26"/>
          <w:szCs w:val="26"/>
        </w:rPr>
        <w:t>prevê</w:t>
      </w:r>
      <w:r w:rsidR="00D6456C" w:rsidRPr="001966A6">
        <w:rPr>
          <w:rFonts w:asciiTheme="minorHAnsi" w:hAnsiTheme="minorHAnsi" w:cstheme="minorHAnsi"/>
          <w:sz w:val="26"/>
          <w:szCs w:val="26"/>
        </w:rPr>
        <w:t xml:space="preserve"> </w:t>
      </w:r>
      <w:r w:rsidR="00DF52B9" w:rsidRPr="001966A6">
        <w:rPr>
          <w:rFonts w:asciiTheme="minorHAnsi" w:hAnsiTheme="minorHAnsi" w:cstheme="minorHAnsi"/>
          <w:sz w:val="26"/>
          <w:szCs w:val="26"/>
        </w:rPr>
        <w:t xml:space="preserve">o uso da biodiversidade e dos </w:t>
      </w:r>
      <w:r w:rsidR="00464A56" w:rsidRPr="001966A6">
        <w:rPr>
          <w:rFonts w:asciiTheme="minorHAnsi" w:hAnsiTheme="minorHAnsi" w:cstheme="minorHAnsi"/>
          <w:sz w:val="26"/>
          <w:szCs w:val="26"/>
        </w:rPr>
        <w:t>serviços</w:t>
      </w:r>
      <w:r w:rsidR="00DF52B9" w:rsidRPr="001966A6">
        <w:rPr>
          <w:rFonts w:asciiTheme="minorHAnsi" w:hAnsiTheme="minorHAnsi" w:cstheme="minorHAnsi"/>
          <w:sz w:val="26"/>
          <w:szCs w:val="26"/>
        </w:rPr>
        <w:t xml:space="preserve"> </w:t>
      </w:r>
      <w:r w:rsidR="00464A56" w:rsidRPr="001966A6">
        <w:rPr>
          <w:rFonts w:asciiTheme="minorHAnsi" w:hAnsiTheme="minorHAnsi" w:cstheme="minorHAnsi"/>
          <w:sz w:val="26"/>
          <w:szCs w:val="26"/>
        </w:rPr>
        <w:t>ecossistêmicos</w:t>
      </w:r>
      <w:r w:rsidR="00DF52B9" w:rsidRPr="001966A6">
        <w:rPr>
          <w:rFonts w:asciiTheme="minorHAnsi" w:hAnsiTheme="minorHAnsi" w:cstheme="minorHAnsi"/>
          <w:sz w:val="26"/>
          <w:szCs w:val="26"/>
        </w:rPr>
        <w:t xml:space="preserve"> para ajudar as pessoas a se adaptarem aos efeitos adversos da </w:t>
      </w:r>
      <w:r w:rsidR="00464A56" w:rsidRPr="001966A6">
        <w:rPr>
          <w:rFonts w:asciiTheme="minorHAnsi" w:hAnsiTheme="minorHAnsi" w:cstheme="minorHAnsi"/>
          <w:sz w:val="26"/>
          <w:szCs w:val="26"/>
        </w:rPr>
        <w:t>mudança</w:t>
      </w:r>
      <w:r w:rsidR="00DF52B9" w:rsidRPr="001966A6">
        <w:rPr>
          <w:rFonts w:asciiTheme="minorHAnsi" w:hAnsiTheme="minorHAnsi" w:cstheme="minorHAnsi"/>
          <w:sz w:val="26"/>
          <w:szCs w:val="26"/>
        </w:rPr>
        <w:t xml:space="preserve"> do clima, como parte de uma </w:t>
      </w:r>
      <w:r w:rsidR="00464A56" w:rsidRPr="001966A6">
        <w:rPr>
          <w:rFonts w:asciiTheme="minorHAnsi" w:hAnsiTheme="minorHAnsi" w:cstheme="minorHAnsi"/>
          <w:sz w:val="26"/>
          <w:szCs w:val="26"/>
        </w:rPr>
        <w:t>estratégia</w:t>
      </w:r>
      <w:r w:rsidR="00DF52B9" w:rsidRPr="001966A6">
        <w:rPr>
          <w:rFonts w:asciiTheme="minorHAnsi" w:hAnsiTheme="minorHAnsi" w:cstheme="minorHAnsi"/>
          <w:sz w:val="26"/>
          <w:szCs w:val="26"/>
        </w:rPr>
        <w:t xml:space="preserve"> geral de </w:t>
      </w:r>
      <w:r w:rsidR="00464A56" w:rsidRPr="001966A6">
        <w:rPr>
          <w:rFonts w:asciiTheme="minorHAnsi" w:hAnsiTheme="minorHAnsi" w:cstheme="minorHAnsi"/>
          <w:sz w:val="26"/>
          <w:szCs w:val="26"/>
        </w:rPr>
        <w:t>adaptação</w:t>
      </w:r>
      <w:r w:rsidR="00DF52B9" w:rsidRPr="001966A6">
        <w:rPr>
          <w:rFonts w:asciiTheme="minorHAnsi" w:hAnsiTheme="minorHAnsi" w:cstheme="minorHAnsi"/>
          <w:sz w:val="26"/>
          <w:szCs w:val="26"/>
        </w:rPr>
        <w:t xml:space="preserve"> </w:t>
      </w:r>
      <w:r w:rsidR="00D6456C" w:rsidRPr="001966A6">
        <w:rPr>
          <w:rFonts w:asciiTheme="minorHAnsi" w:hAnsiTheme="minorHAnsi" w:cstheme="minorHAnsi"/>
          <w:sz w:val="26"/>
          <w:szCs w:val="26"/>
        </w:rPr>
        <w:t xml:space="preserve">(CBD, 2009). </w:t>
      </w:r>
      <w:r w:rsidR="00EA747D" w:rsidRPr="001966A6">
        <w:rPr>
          <w:rFonts w:asciiTheme="minorHAnsi" w:hAnsiTheme="minorHAnsi" w:cstheme="minorHAnsi"/>
          <w:sz w:val="26"/>
          <w:szCs w:val="26"/>
        </w:rPr>
        <w:t>Conforme a definição proposta pela CDB, um ecossistema corresponde a um complexo dinâmico de comunidades vegetais, animais e de microrganismos e o seu meio inorgânico que interagem como uma unidade funcional (MMA, 2000). Os serviços ecossistêmicos</w:t>
      </w:r>
      <w:r w:rsidR="007913CE" w:rsidRPr="001966A6">
        <w:rPr>
          <w:rFonts w:asciiTheme="minorHAnsi" w:hAnsiTheme="minorHAnsi" w:cstheme="minorHAnsi"/>
          <w:sz w:val="26"/>
          <w:szCs w:val="26"/>
        </w:rPr>
        <w:t>, por sua vez,</w:t>
      </w:r>
      <w:r w:rsidR="00D6456C" w:rsidRPr="001966A6">
        <w:rPr>
          <w:rFonts w:asciiTheme="minorHAnsi" w:hAnsiTheme="minorHAnsi" w:cstheme="minorHAnsi"/>
          <w:sz w:val="26"/>
          <w:szCs w:val="26"/>
        </w:rPr>
        <w:t xml:space="preserve"> </w:t>
      </w:r>
      <w:r w:rsidR="00EA747D" w:rsidRPr="001966A6">
        <w:rPr>
          <w:rFonts w:asciiTheme="minorHAnsi" w:hAnsiTheme="minorHAnsi" w:cstheme="minorHAnsi"/>
          <w:sz w:val="26"/>
          <w:szCs w:val="26"/>
        </w:rPr>
        <w:t xml:space="preserve">são os benefícios que os seres humanos obtêm dos ecossistemas, </w:t>
      </w:r>
      <w:r w:rsidR="003B33DC" w:rsidRPr="001966A6">
        <w:rPr>
          <w:rFonts w:asciiTheme="minorHAnsi" w:hAnsiTheme="minorHAnsi" w:cstheme="minorHAnsi"/>
          <w:sz w:val="26"/>
          <w:szCs w:val="26"/>
        </w:rPr>
        <w:t>segundo o conceito adotado</w:t>
      </w:r>
      <w:r w:rsidR="00EA747D" w:rsidRPr="001966A6">
        <w:rPr>
          <w:rFonts w:asciiTheme="minorHAnsi" w:hAnsiTheme="minorHAnsi" w:cstheme="minorHAnsi"/>
          <w:sz w:val="26"/>
          <w:szCs w:val="26"/>
        </w:rPr>
        <w:t xml:space="preserve"> na Avaliação Ecossistêmica do Milênio (MEA, 2005)</w:t>
      </w:r>
      <w:r w:rsidR="003B33DC" w:rsidRPr="001966A6">
        <w:rPr>
          <w:rFonts w:asciiTheme="minorHAnsi" w:hAnsiTheme="minorHAnsi" w:cstheme="minorHAnsi"/>
          <w:sz w:val="26"/>
          <w:szCs w:val="26"/>
        </w:rPr>
        <w:t>, que os classifica em</w:t>
      </w:r>
      <w:r w:rsidR="00B376FA" w:rsidRPr="001966A6">
        <w:rPr>
          <w:rFonts w:asciiTheme="minorHAnsi" w:hAnsiTheme="minorHAnsi" w:cstheme="minorHAnsi"/>
          <w:sz w:val="26"/>
          <w:szCs w:val="26"/>
        </w:rPr>
        <w:t xml:space="preserve"> </w:t>
      </w:r>
      <w:r w:rsidR="003B33DC" w:rsidRPr="001966A6">
        <w:rPr>
          <w:rFonts w:asciiTheme="minorHAnsi" w:hAnsiTheme="minorHAnsi" w:cstheme="minorHAnsi"/>
          <w:sz w:val="26"/>
          <w:szCs w:val="26"/>
        </w:rPr>
        <w:t xml:space="preserve">quatro tipos: de provisão, reguladores, culturais e de suporte. </w:t>
      </w:r>
    </w:p>
    <w:p w14:paraId="7AC381B2" w14:textId="01D07BE3" w:rsidR="007D293B" w:rsidRPr="001966A6" w:rsidRDefault="00A77B57" w:rsidP="00866687">
      <w:pPr>
        <w:spacing w:after="240"/>
        <w:rPr>
          <w:rFonts w:asciiTheme="minorHAnsi" w:hAnsiTheme="minorHAnsi" w:cstheme="minorHAnsi"/>
          <w:sz w:val="26"/>
          <w:szCs w:val="26"/>
        </w:rPr>
      </w:pPr>
      <w:r w:rsidRPr="001966A6">
        <w:rPr>
          <w:rFonts w:asciiTheme="minorHAnsi" w:hAnsiTheme="minorHAnsi" w:cstheme="minorHAnsi"/>
          <w:sz w:val="26"/>
          <w:szCs w:val="26"/>
        </w:rPr>
        <w:t>A</w:t>
      </w:r>
      <w:r w:rsidR="007A605B" w:rsidRPr="001966A6">
        <w:rPr>
          <w:rFonts w:asciiTheme="minorHAnsi" w:hAnsiTheme="minorHAnsi" w:cstheme="minorHAnsi"/>
          <w:sz w:val="26"/>
          <w:szCs w:val="26"/>
        </w:rPr>
        <w:t xml:space="preserve"> perspectiva de gênero e direitos humanos</w:t>
      </w:r>
      <w:r w:rsidR="00D6456C" w:rsidRPr="001966A6">
        <w:rPr>
          <w:rFonts w:asciiTheme="minorHAnsi" w:hAnsiTheme="minorHAnsi" w:cstheme="minorHAnsi"/>
          <w:sz w:val="26"/>
          <w:szCs w:val="26"/>
        </w:rPr>
        <w:t>, por sua vez,</w:t>
      </w:r>
      <w:r w:rsidR="007A605B" w:rsidRPr="001966A6">
        <w:rPr>
          <w:rFonts w:asciiTheme="minorHAnsi" w:hAnsiTheme="minorHAnsi" w:cstheme="minorHAnsi"/>
          <w:sz w:val="26"/>
          <w:szCs w:val="26"/>
        </w:rPr>
        <w:t xml:space="preserve"> </w:t>
      </w:r>
      <w:r w:rsidR="00D6456C" w:rsidRPr="001966A6">
        <w:rPr>
          <w:rFonts w:asciiTheme="minorHAnsi" w:hAnsiTheme="minorHAnsi" w:cstheme="minorHAnsi"/>
          <w:sz w:val="26"/>
          <w:szCs w:val="26"/>
        </w:rPr>
        <w:t xml:space="preserve">corresponde a levar em conta </w:t>
      </w:r>
      <w:r w:rsidR="007A605B" w:rsidRPr="001966A6">
        <w:rPr>
          <w:rFonts w:asciiTheme="minorHAnsi" w:hAnsiTheme="minorHAnsi" w:cstheme="minorHAnsi"/>
          <w:sz w:val="26"/>
          <w:szCs w:val="26"/>
        </w:rPr>
        <w:t xml:space="preserve">as diferentes necessidades e vulnerabilidades existentes entre os gêneros e grupos sociais, assim como reconhecer e criar </w:t>
      </w:r>
      <w:r w:rsidR="00464A56" w:rsidRPr="001966A6">
        <w:rPr>
          <w:rFonts w:asciiTheme="minorHAnsi" w:hAnsiTheme="minorHAnsi" w:cstheme="minorHAnsi"/>
          <w:sz w:val="26"/>
          <w:szCs w:val="26"/>
        </w:rPr>
        <w:t>condições</w:t>
      </w:r>
      <w:r w:rsidR="007A605B" w:rsidRPr="001966A6">
        <w:rPr>
          <w:rFonts w:asciiTheme="minorHAnsi" w:hAnsiTheme="minorHAnsi" w:cstheme="minorHAnsi"/>
          <w:sz w:val="26"/>
          <w:szCs w:val="26"/>
        </w:rPr>
        <w:t xml:space="preserve"> para o desenvolvimento e o aproveitamento das capacidades presentes entre esses grupos para uma melhor </w:t>
      </w:r>
      <w:r w:rsidR="00464A56" w:rsidRPr="001966A6">
        <w:rPr>
          <w:rFonts w:asciiTheme="minorHAnsi" w:hAnsiTheme="minorHAnsi" w:cstheme="minorHAnsi"/>
          <w:sz w:val="26"/>
          <w:szCs w:val="26"/>
        </w:rPr>
        <w:t>adaptação</w:t>
      </w:r>
      <w:r w:rsidR="007A605B" w:rsidRPr="001966A6">
        <w:rPr>
          <w:rFonts w:asciiTheme="minorHAnsi" w:hAnsiTheme="minorHAnsi" w:cstheme="minorHAnsi"/>
          <w:sz w:val="26"/>
          <w:szCs w:val="26"/>
        </w:rPr>
        <w:t xml:space="preserve"> e maior </w:t>
      </w:r>
      <w:r w:rsidR="00464A56" w:rsidRPr="001966A6">
        <w:rPr>
          <w:rFonts w:asciiTheme="minorHAnsi" w:hAnsiTheme="minorHAnsi" w:cstheme="minorHAnsi"/>
          <w:sz w:val="26"/>
          <w:szCs w:val="26"/>
        </w:rPr>
        <w:t>resiliência</w:t>
      </w:r>
      <w:r w:rsidR="007A605B" w:rsidRPr="001966A6">
        <w:rPr>
          <w:rFonts w:asciiTheme="minorHAnsi" w:hAnsiTheme="minorHAnsi" w:cstheme="minorHAnsi"/>
          <w:sz w:val="26"/>
          <w:szCs w:val="26"/>
        </w:rPr>
        <w:t xml:space="preserve"> climática. </w:t>
      </w:r>
      <w:r w:rsidR="00C023C6" w:rsidRPr="001966A6">
        <w:rPr>
          <w:rFonts w:asciiTheme="minorHAnsi" w:hAnsiTheme="minorHAnsi" w:cstheme="minorHAnsi"/>
          <w:sz w:val="26"/>
          <w:szCs w:val="26"/>
        </w:rPr>
        <w:t>Com base no conceito referente ao Objetivo de Desenvolvimento Sustentável 5 – “Igualdade de gênero” proposto pela</w:t>
      </w:r>
      <w:r w:rsidR="007D293B" w:rsidRPr="001966A6">
        <w:rPr>
          <w:rFonts w:asciiTheme="minorHAnsi" w:hAnsiTheme="minorHAnsi" w:cstheme="minorHAnsi"/>
          <w:sz w:val="26"/>
          <w:szCs w:val="26"/>
        </w:rPr>
        <w:t xml:space="preserve"> </w:t>
      </w:r>
      <w:r w:rsidR="00C023C6" w:rsidRPr="001966A6">
        <w:rPr>
          <w:rFonts w:asciiTheme="minorHAnsi" w:hAnsiTheme="minorHAnsi" w:cstheme="minorHAnsi"/>
          <w:sz w:val="26"/>
          <w:szCs w:val="26"/>
        </w:rPr>
        <w:t>ONU</w:t>
      </w:r>
      <w:r w:rsidR="00F15847" w:rsidRPr="001966A6">
        <w:rPr>
          <w:rFonts w:asciiTheme="minorHAnsi" w:hAnsiTheme="minorHAnsi" w:cstheme="minorHAnsi"/>
          <w:sz w:val="26"/>
          <w:szCs w:val="26"/>
        </w:rPr>
        <w:t xml:space="preserve"> (</w:t>
      </w:r>
      <w:r w:rsidR="00C023C6" w:rsidRPr="001966A6">
        <w:rPr>
          <w:rFonts w:asciiTheme="minorHAnsi" w:hAnsiTheme="minorHAnsi" w:cstheme="minorHAnsi"/>
          <w:sz w:val="26"/>
          <w:szCs w:val="26"/>
        </w:rPr>
        <w:t>2016),</w:t>
      </w:r>
      <w:r w:rsidR="00FE33C0" w:rsidRPr="001966A6">
        <w:rPr>
          <w:rFonts w:asciiTheme="minorHAnsi" w:hAnsiTheme="minorHAnsi" w:cstheme="minorHAnsi"/>
          <w:sz w:val="26"/>
          <w:szCs w:val="26"/>
        </w:rPr>
        <w:t xml:space="preserve"> gênero se refere aos papéis, comportamentos, atividades e características que uma dada sociedade, em um determinado momento e contexto, considera apropriados, esperados, permitidos e valorizados para homens e mulheres. Na maioria das sociedades, há diferenças e desigualdades em relação às responsabilidades atribuídas para mulheres e homens, bem como ao acesso e controle sobre recursos e a oportunidades de participação em processos de tomada de decisão.</w:t>
      </w:r>
      <w:r w:rsidR="00792644" w:rsidRPr="001966A6">
        <w:rPr>
          <w:rFonts w:asciiTheme="minorHAnsi" w:hAnsiTheme="minorHAnsi" w:cstheme="minorHAnsi"/>
          <w:sz w:val="26"/>
          <w:szCs w:val="26"/>
        </w:rPr>
        <w:t xml:space="preserve"> A partir da noção difundida, igualmente, pela </w:t>
      </w:r>
      <w:r w:rsidR="007D293B" w:rsidRPr="003E28B1">
        <w:rPr>
          <w:rFonts w:asciiTheme="minorHAnsi" w:hAnsiTheme="minorHAnsi" w:cstheme="minorHAnsi"/>
          <w:sz w:val="26"/>
          <w:szCs w:val="26"/>
        </w:rPr>
        <w:t>ONU</w:t>
      </w:r>
      <w:r w:rsidR="007D293B" w:rsidRPr="003E28B1">
        <w:rPr>
          <w:rStyle w:val="Refdenotaderodap"/>
          <w:rFonts w:asciiTheme="minorHAnsi" w:hAnsiTheme="minorHAnsi" w:cstheme="minorHAnsi"/>
          <w:color w:val="auto"/>
          <w:sz w:val="26"/>
          <w:szCs w:val="26"/>
        </w:rPr>
        <w:footnoteReference w:id="1"/>
      </w:r>
      <w:r w:rsidR="001A65A1" w:rsidRPr="003E28B1">
        <w:rPr>
          <w:rFonts w:asciiTheme="minorHAnsi" w:hAnsiTheme="minorHAnsi" w:cstheme="minorHAnsi"/>
          <w:sz w:val="26"/>
          <w:szCs w:val="26"/>
        </w:rPr>
        <w:t>,</w:t>
      </w:r>
      <w:r w:rsidR="001A65A1" w:rsidRPr="001966A6">
        <w:rPr>
          <w:rFonts w:asciiTheme="minorHAnsi" w:hAnsiTheme="minorHAnsi" w:cstheme="minorHAnsi"/>
          <w:sz w:val="26"/>
          <w:szCs w:val="26"/>
        </w:rPr>
        <w:t xml:space="preserve"> direitos humanos são direitos inerentes a todos os seres humanos, independentemente da sua raça, sexo, nacionalidade, etnia, idioma, religião ou qualquer outra condição, que incluem o direito à vida, à liberdade, ao trabalho e à educação, entre outros. </w:t>
      </w:r>
      <w:r w:rsidR="00E900C0" w:rsidRPr="001966A6">
        <w:rPr>
          <w:rFonts w:asciiTheme="minorHAnsi" w:hAnsiTheme="minorHAnsi" w:cstheme="minorHAnsi"/>
          <w:sz w:val="26"/>
          <w:szCs w:val="26"/>
        </w:rPr>
        <w:t>A aplicação dessa perspectiv</w:t>
      </w:r>
      <w:r w:rsidR="000F5AED" w:rsidRPr="001966A6">
        <w:rPr>
          <w:rFonts w:asciiTheme="minorHAnsi" w:hAnsiTheme="minorHAnsi" w:cstheme="minorHAnsi"/>
          <w:sz w:val="26"/>
          <w:szCs w:val="26"/>
        </w:rPr>
        <w:t xml:space="preserve">a </w:t>
      </w:r>
      <w:r w:rsidR="002E0C87" w:rsidRPr="001966A6">
        <w:rPr>
          <w:rFonts w:asciiTheme="minorHAnsi" w:hAnsiTheme="minorHAnsi" w:cstheme="minorHAnsi"/>
          <w:sz w:val="26"/>
          <w:szCs w:val="26"/>
        </w:rPr>
        <w:t xml:space="preserve">também </w:t>
      </w:r>
      <w:r w:rsidR="000F5AED" w:rsidRPr="001966A6">
        <w:rPr>
          <w:rFonts w:asciiTheme="minorHAnsi" w:hAnsiTheme="minorHAnsi" w:cstheme="minorHAnsi"/>
          <w:sz w:val="26"/>
          <w:szCs w:val="26"/>
        </w:rPr>
        <w:t>colabora com a promoção da justiça climática, conceito reconhecido formalmente pela ONU em 2015, no Acordo de Paris</w:t>
      </w:r>
      <w:r w:rsidR="002E0C87" w:rsidRPr="001966A6">
        <w:rPr>
          <w:rFonts w:asciiTheme="minorHAnsi" w:hAnsiTheme="minorHAnsi" w:cstheme="minorHAnsi"/>
          <w:sz w:val="26"/>
          <w:szCs w:val="26"/>
        </w:rPr>
        <w:t>.</w:t>
      </w:r>
    </w:p>
    <w:p w14:paraId="244B8CC1" w14:textId="31048224" w:rsidR="00E142F2" w:rsidRPr="001966A6" w:rsidRDefault="001731D5" w:rsidP="00866687">
      <w:pPr>
        <w:spacing w:after="240"/>
        <w:rPr>
          <w:rFonts w:asciiTheme="minorHAnsi" w:hAnsiTheme="minorHAnsi" w:cstheme="minorHAnsi"/>
          <w:sz w:val="26"/>
          <w:szCs w:val="26"/>
        </w:rPr>
      </w:pPr>
      <w:r w:rsidRPr="001966A6">
        <w:rPr>
          <w:rFonts w:asciiTheme="minorHAnsi" w:hAnsiTheme="minorHAnsi" w:cstheme="minorHAnsi"/>
          <w:sz w:val="26"/>
          <w:szCs w:val="26"/>
        </w:rPr>
        <w:lastRenderedPageBreak/>
        <w:t xml:space="preserve">A governança participativa, por fim, </w:t>
      </w:r>
      <w:r w:rsidR="00F76F97" w:rsidRPr="001966A6">
        <w:rPr>
          <w:rFonts w:asciiTheme="minorHAnsi" w:hAnsiTheme="minorHAnsi" w:cstheme="minorHAnsi"/>
          <w:sz w:val="26"/>
          <w:szCs w:val="26"/>
        </w:rPr>
        <w:t xml:space="preserve">refere-se a dar condições para os diferentes tipos de agentes governamentais e não governamentais fazerem parte das discussões e da tomada de decisões ao longo da elaboração do plano, assim como a possibilitar a </w:t>
      </w:r>
      <w:r w:rsidR="00464A56" w:rsidRPr="001966A6">
        <w:rPr>
          <w:rFonts w:asciiTheme="minorHAnsi" w:hAnsiTheme="minorHAnsi" w:cstheme="minorHAnsi"/>
          <w:sz w:val="26"/>
          <w:szCs w:val="26"/>
        </w:rPr>
        <w:t>articulação</w:t>
      </w:r>
      <w:r w:rsidR="00F76F97" w:rsidRPr="001966A6">
        <w:rPr>
          <w:rFonts w:asciiTheme="minorHAnsi" w:hAnsiTheme="minorHAnsi" w:cstheme="minorHAnsi"/>
          <w:sz w:val="26"/>
          <w:szCs w:val="26"/>
        </w:rPr>
        <w:t xml:space="preserve"> e a </w:t>
      </w:r>
      <w:r w:rsidR="00464A56" w:rsidRPr="001966A6">
        <w:rPr>
          <w:rFonts w:asciiTheme="minorHAnsi" w:hAnsiTheme="minorHAnsi" w:cstheme="minorHAnsi"/>
          <w:sz w:val="26"/>
          <w:szCs w:val="26"/>
        </w:rPr>
        <w:t>coordenação</w:t>
      </w:r>
      <w:r w:rsidR="00F76F97" w:rsidRPr="001966A6">
        <w:rPr>
          <w:rFonts w:asciiTheme="minorHAnsi" w:hAnsiTheme="minorHAnsi" w:cstheme="minorHAnsi"/>
          <w:sz w:val="26"/>
          <w:szCs w:val="26"/>
        </w:rPr>
        <w:t xml:space="preserve"> entre os diferentes setores, temáticas e níveis de </w:t>
      </w:r>
      <w:r w:rsidR="00464A56" w:rsidRPr="001966A6">
        <w:rPr>
          <w:rFonts w:asciiTheme="minorHAnsi" w:hAnsiTheme="minorHAnsi" w:cstheme="minorHAnsi"/>
          <w:sz w:val="26"/>
          <w:szCs w:val="26"/>
        </w:rPr>
        <w:t>gestão</w:t>
      </w:r>
      <w:r w:rsidR="00F76F97" w:rsidRPr="001966A6">
        <w:rPr>
          <w:rFonts w:asciiTheme="minorHAnsi" w:hAnsiTheme="minorHAnsi" w:cstheme="minorHAnsi"/>
          <w:sz w:val="26"/>
          <w:szCs w:val="26"/>
        </w:rPr>
        <w:t xml:space="preserve">. </w:t>
      </w:r>
      <w:r w:rsidR="00E142F2" w:rsidRPr="001966A6">
        <w:rPr>
          <w:rFonts w:asciiTheme="minorHAnsi" w:hAnsiTheme="minorHAnsi" w:cstheme="minorHAnsi"/>
          <w:sz w:val="26"/>
          <w:szCs w:val="26"/>
        </w:rPr>
        <w:t>A participação é tida como uma premissa</w:t>
      </w:r>
      <w:r w:rsidR="009E1CBD" w:rsidRPr="001966A6">
        <w:rPr>
          <w:rFonts w:asciiTheme="minorHAnsi" w:hAnsiTheme="minorHAnsi" w:cstheme="minorHAnsi"/>
          <w:sz w:val="26"/>
          <w:szCs w:val="26"/>
        </w:rPr>
        <w:t xml:space="preserve"> para o plano</w:t>
      </w:r>
      <w:r w:rsidR="00E142F2" w:rsidRPr="001966A6">
        <w:rPr>
          <w:rFonts w:asciiTheme="minorHAnsi" w:hAnsiTheme="minorHAnsi" w:cstheme="minorHAnsi"/>
          <w:sz w:val="26"/>
          <w:szCs w:val="26"/>
        </w:rPr>
        <w:t xml:space="preserve"> </w:t>
      </w:r>
      <w:r w:rsidR="009E1CBD" w:rsidRPr="001966A6">
        <w:rPr>
          <w:rFonts w:asciiTheme="minorHAnsi" w:hAnsiTheme="minorHAnsi" w:cstheme="minorHAnsi"/>
          <w:sz w:val="26"/>
          <w:szCs w:val="26"/>
        </w:rPr>
        <w:t>levando</w:t>
      </w:r>
      <w:r w:rsidR="00E142F2" w:rsidRPr="001966A6">
        <w:rPr>
          <w:rFonts w:asciiTheme="minorHAnsi" w:hAnsiTheme="minorHAnsi" w:cstheme="minorHAnsi"/>
          <w:sz w:val="26"/>
          <w:szCs w:val="26"/>
        </w:rPr>
        <w:t xml:space="preserve"> em conta que as desigualdades sociais, econômicas e culturais </w:t>
      </w:r>
      <w:r w:rsidR="00464A56" w:rsidRPr="001966A6">
        <w:rPr>
          <w:rFonts w:asciiTheme="minorHAnsi" w:hAnsiTheme="minorHAnsi" w:cstheme="minorHAnsi"/>
          <w:sz w:val="26"/>
          <w:szCs w:val="26"/>
        </w:rPr>
        <w:t>são</w:t>
      </w:r>
      <w:r w:rsidR="00E142F2" w:rsidRPr="001966A6">
        <w:rPr>
          <w:rFonts w:asciiTheme="minorHAnsi" w:hAnsiTheme="minorHAnsi" w:cstheme="minorHAnsi"/>
          <w:sz w:val="26"/>
          <w:szCs w:val="26"/>
        </w:rPr>
        <w:t xml:space="preserve"> causas de vulnerabilidade à </w:t>
      </w:r>
      <w:r w:rsidR="00464A56" w:rsidRPr="001966A6">
        <w:rPr>
          <w:rFonts w:asciiTheme="minorHAnsi" w:hAnsiTheme="minorHAnsi" w:cstheme="minorHAnsi"/>
          <w:sz w:val="26"/>
          <w:szCs w:val="26"/>
        </w:rPr>
        <w:t>mudança</w:t>
      </w:r>
      <w:r w:rsidR="00E142F2" w:rsidRPr="001966A6">
        <w:rPr>
          <w:rFonts w:asciiTheme="minorHAnsi" w:hAnsiTheme="minorHAnsi" w:cstheme="minorHAnsi"/>
          <w:sz w:val="26"/>
          <w:szCs w:val="26"/>
        </w:rPr>
        <w:t xml:space="preserve"> do clima e que as </w:t>
      </w:r>
      <w:r w:rsidR="00464A56" w:rsidRPr="001966A6">
        <w:rPr>
          <w:rFonts w:asciiTheme="minorHAnsi" w:hAnsiTheme="minorHAnsi" w:cstheme="minorHAnsi"/>
          <w:sz w:val="26"/>
          <w:szCs w:val="26"/>
        </w:rPr>
        <w:t>contribuições</w:t>
      </w:r>
      <w:r w:rsidR="00E142F2" w:rsidRPr="001966A6">
        <w:rPr>
          <w:rFonts w:asciiTheme="minorHAnsi" w:hAnsiTheme="minorHAnsi" w:cstheme="minorHAnsi"/>
          <w:sz w:val="26"/>
          <w:szCs w:val="26"/>
        </w:rPr>
        <w:t xml:space="preserve"> de todos os grupos sociais, incluindo representantes dos diferentes gêneros, </w:t>
      </w:r>
      <w:r w:rsidR="00464A56" w:rsidRPr="001966A6">
        <w:rPr>
          <w:rFonts w:asciiTheme="minorHAnsi" w:hAnsiTheme="minorHAnsi" w:cstheme="minorHAnsi"/>
          <w:sz w:val="26"/>
          <w:szCs w:val="26"/>
        </w:rPr>
        <w:t>são</w:t>
      </w:r>
      <w:r w:rsidR="00E142F2" w:rsidRPr="001966A6">
        <w:rPr>
          <w:rFonts w:asciiTheme="minorHAnsi" w:hAnsiTheme="minorHAnsi" w:cstheme="minorHAnsi"/>
          <w:sz w:val="26"/>
          <w:szCs w:val="26"/>
        </w:rPr>
        <w:t xml:space="preserve"> de grande </w:t>
      </w:r>
      <w:r w:rsidR="00464A56" w:rsidRPr="001966A6">
        <w:rPr>
          <w:rFonts w:asciiTheme="minorHAnsi" w:hAnsiTheme="minorHAnsi" w:cstheme="minorHAnsi"/>
          <w:sz w:val="26"/>
          <w:szCs w:val="26"/>
        </w:rPr>
        <w:t>relevância</w:t>
      </w:r>
      <w:r w:rsidR="00E142F2" w:rsidRPr="001966A6">
        <w:rPr>
          <w:rFonts w:asciiTheme="minorHAnsi" w:hAnsiTheme="minorHAnsi" w:cstheme="minorHAnsi"/>
          <w:sz w:val="26"/>
          <w:szCs w:val="26"/>
        </w:rPr>
        <w:t xml:space="preserve"> tanto para a </w:t>
      </w:r>
      <w:r w:rsidR="00464A56" w:rsidRPr="001966A6">
        <w:rPr>
          <w:rFonts w:asciiTheme="minorHAnsi" w:hAnsiTheme="minorHAnsi" w:cstheme="minorHAnsi"/>
          <w:sz w:val="26"/>
          <w:szCs w:val="26"/>
        </w:rPr>
        <w:t>identificação</w:t>
      </w:r>
      <w:r w:rsidR="00E142F2" w:rsidRPr="001966A6">
        <w:rPr>
          <w:rFonts w:asciiTheme="minorHAnsi" w:hAnsiTheme="minorHAnsi" w:cstheme="minorHAnsi"/>
          <w:sz w:val="26"/>
          <w:szCs w:val="26"/>
        </w:rPr>
        <w:t xml:space="preserve"> de respostas ao desafio </w:t>
      </w:r>
      <w:r w:rsidR="00464A56" w:rsidRPr="001966A6">
        <w:rPr>
          <w:rFonts w:asciiTheme="minorHAnsi" w:hAnsiTheme="minorHAnsi" w:cstheme="minorHAnsi"/>
          <w:sz w:val="26"/>
          <w:szCs w:val="26"/>
        </w:rPr>
        <w:t>climático</w:t>
      </w:r>
      <w:r w:rsidR="00E142F2" w:rsidRPr="001966A6">
        <w:rPr>
          <w:rFonts w:asciiTheme="minorHAnsi" w:hAnsiTheme="minorHAnsi" w:cstheme="minorHAnsi"/>
          <w:sz w:val="26"/>
          <w:szCs w:val="26"/>
        </w:rPr>
        <w:t xml:space="preserve"> quanto para o sucesso de sua </w:t>
      </w:r>
      <w:r w:rsidR="00464A56" w:rsidRPr="001966A6">
        <w:rPr>
          <w:rFonts w:asciiTheme="minorHAnsi" w:hAnsiTheme="minorHAnsi" w:cstheme="minorHAnsi"/>
          <w:sz w:val="26"/>
          <w:szCs w:val="26"/>
        </w:rPr>
        <w:t>implementação</w:t>
      </w:r>
      <w:r w:rsidR="00E142F2" w:rsidRPr="001966A6">
        <w:rPr>
          <w:rFonts w:asciiTheme="minorHAnsi" w:hAnsiTheme="minorHAnsi" w:cstheme="minorHAnsi"/>
          <w:sz w:val="26"/>
          <w:szCs w:val="26"/>
        </w:rPr>
        <w:t>.</w:t>
      </w:r>
      <w:r w:rsidR="00A51169" w:rsidRPr="001966A6">
        <w:rPr>
          <w:rFonts w:asciiTheme="minorHAnsi" w:hAnsiTheme="minorHAnsi" w:cstheme="minorHAnsi"/>
          <w:sz w:val="26"/>
          <w:szCs w:val="26"/>
        </w:rPr>
        <w:t xml:space="preserve"> A aplicação dessa diretriz também considera a comunicação como um processo transversal</w:t>
      </w:r>
      <w:r w:rsidR="0052566C" w:rsidRPr="001966A6">
        <w:rPr>
          <w:rFonts w:asciiTheme="minorHAnsi" w:hAnsiTheme="minorHAnsi" w:cstheme="minorHAnsi"/>
          <w:sz w:val="26"/>
          <w:szCs w:val="26"/>
        </w:rPr>
        <w:t xml:space="preserve"> em todos os passos para a elaboração do plano e, posteriormente, durante sua implementação, monitoramento e avaliação. Ela cumpre duas funções: informar sobre esses processos, garantindo sua transparência, e convidar as pessoas e organizações para que participem deles. </w:t>
      </w:r>
    </w:p>
    <w:p w14:paraId="38EFA45F" w14:textId="24F49C77" w:rsidR="00883731" w:rsidRPr="001966A6" w:rsidRDefault="0014063E" w:rsidP="00866687">
      <w:pPr>
        <w:spacing w:after="240"/>
        <w:rPr>
          <w:rFonts w:asciiTheme="minorHAnsi" w:hAnsiTheme="minorHAnsi" w:cstheme="minorHAnsi"/>
          <w:sz w:val="26"/>
          <w:szCs w:val="26"/>
        </w:rPr>
      </w:pPr>
      <w:r w:rsidRPr="001966A6">
        <w:rPr>
          <w:rFonts w:asciiTheme="minorHAnsi" w:hAnsiTheme="minorHAnsi" w:cstheme="minorHAnsi"/>
          <w:sz w:val="26"/>
          <w:szCs w:val="26"/>
        </w:rPr>
        <w:t xml:space="preserve">Para definir os objetivos do plano, foram considerados os perigos climáticos que já afetam ou devem afetar </w:t>
      </w:r>
      <w:commentRangeStart w:id="14"/>
      <w:r w:rsidRPr="001966A6">
        <w:rPr>
          <w:rFonts w:asciiTheme="minorHAnsi" w:hAnsiTheme="minorHAnsi" w:cstheme="minorHAnsi"/>
          <w:sz w:val="26"/>
          <w:szCs w:val="26"/>
        </w:rPr>
        <w:t>a região/o munícipio</w:t>
      </w:r>
      <w:r w:rsidR="00E764C3" w:rsidRPr="001966A6">
        <w:rPr>
          <w:rFonts w:asciiTheme="minorHAnsi" w:hAnsiTheme="minorHAnsi" w:cstheme="minorHAnsi"/>
          <w:sz w:val="26"/>
          <w:szCs w:val="26"/>
        </w:rPr>
        <w:t xml:space="preserve"> </w:t>
      </w:r>
      <w:r w:rsidR="003E28B1">
        <w:rPr>
          <w:rFonts w:asciiTheme="minorHAnsi" w:hAnsiTheme="minorHAnsi" w:cstheme="minorHAnsi"/>
          <w:sz w:val="26"/>
          <w:szCs w:val="26"/>
        </w:rPr>
        <w:t xml:space="preserve">de </w:t>
      </w:r>
      <w:r w:rsidRPr="001966A6">
        <w:rPr>
          <w:rFonts w:asciiTheme="minorHAnsi" w:hAnsiTheme="minorHAnsi" w:cstheme="minorHAnsi"/>
          <w:sz w:val="26"/>
          <w:szCs w:val="26"/>
        </w:rPr>
        <w:t>..</w:t>
      </w:r>
      <w:r w:rsidR="009D37DA" w:rsidRPr="001966A6">
        <w:rPr>
          <w:rFonts w:asciiTheme="minorHAnsi" w:hAnsiTheme="minorHAnsi" w:cstheme="minorHAnsi"/>
          <w:sz w:val="26"/>
          <w:szCs w:val="26"/>
        </w:rPr>
        <w:t>.</w:t>
      </w:r>
      <w:commentRangeEnd w:id="14"/>
      <w:r w:rsidR="00E764C3" w:rsidRPr="001966A6">
        <w:rPr>
          <w:rStyle w:val="Refdecomentrio"/>
          <w:rFonts w:asciiTheme="minorHAnsi" w:hAnsiTheme="minorHAnsi" w:cstheme="minorHAnsi"/>
          <w:sz w:val="26"/>
          <w:szCs w:val="26"/>
        </w:rPr>
        <w:commentReference w:id="14"/>
      </w:r>
      <w:r w:rsidR="009D37DA" w:rsidRPr="001966A6">
        <w:rPr>
          <w:rFonts w:asciiTheme="minorHAnsi" w:hAnsiTheme="minorHAnsi" w:cstheme="minorHAnsi"/>
          <w:sz w:val="26"/>
          <w:szCs w:val="26"/>
        </w:rPr>
        <w:t xml:space="preserve"> </w:t>
      </w:r>
      <w:r w:rsidR="001A0066" w:rsidRPr="001966A6">
        <w:rPr>
          <w:rFonts w:asciiTheme="minorHAnsi" w:hAnsiTheme="minorHAnsi" w:cstheme="minorHAnsi"/>
          <w:sz w:val="26"/>
          <w:szCs w:val="26"/>
        </w:rPr>
        <w:t>A partir da noção adotada pelo IPCC (2014), entende-se, aqui, que um perigo corresponde à possível ocorrência de um evento físico</w:t>
      </w:r>
      <w:r w:rsidR="00C46CBD" w:rsidRPr="001966A6">
        <w:rPr>
          <w:rFonts w:asciiTheme="minorHAnsi" w:hAnsiTheme="minorHAnsi" w:cstheme="minorHAnsi"/>
          <w:sz w:val="26"/>
          <w:szCs w:val="26"/>
        </w:rPr>
        <w:t>,</w:t>
      </w:r>
      <w:r w:rsidR="001A0066" w:rsidRPr="001966A6">
        <w:rPr>
          <w:rFonts w:asciiTheme="minorHAnsi" w:hAnsiTheme="minorHAnsi" w:cstheme="minorHAnsi"/>
          <w:sz w:val="26"/>
          <w:szCs w:val="26"/>
        </w:rPr>
        <w:t xml:space="preserve"> </w:t>
      </w:r>
      <w:r w:rsidR="00C46CBD" w:rsidRPr="001966A6">
        <w:rPr>
          <w:rFonts w:asciiTheme="minorHAnsi" w:hAnsiTheme="minorHAnsi" w:cstheme="minorHAnsi"/>
          <w:sz w:val="26"/>
          <w:szCs w:val="26"/>
        </w:rPr>
        <w:t xml:space="preserve">derivado da própria dinâmica da natureza ou induzido pelo ser humano, </w:t>
      </w:r>
      <w:r w:rsidR="001A0066" w:rsidRPr="001966A6">
        <w:rPr>
          <w:rFonts w:asciiTheme="minorHAnsi" w:hAnsiTheme="minorHAnsi" w:cstheme="minorHAnsi"/>
          <w:sz w:val="26"/>
          <w:szCs w:val="26"/>
        </w:rPr>
        <w:t xml:space="preserve">que pode causar perdas, danos ou prejuízos. </w:t>
      </w:r>
      <w:r w:rsidR="007933A7" w:rsidRPr="001966A6">
        <w:rPr>
          <w:rFonts w:asciiTheme="minorHAnsi" w:hAnsiTheme="minorHAnsi" w:cstheme="minorHAnsi"/>
          <w:sz w:val="26"/>
          <w:szCs w:val="26"/>
        </w:rPr>
        <w:t xml:space="preserve">Os perigos climáticos identificados para </w:t>
      </w:r>
      <w:commentRangeStart w:id="15"/>
      <w:r w:rsidR="007933A7" w:rsidRPr="001966A6">
        <w:rPr>
          <w:rFonts w:asciiTheme="minorHAnsi" w:hAnsiTheme="minorHAnsi" w:cstheme="minorHAnsi"/>
          <w:sz w:val="26"/>
          <w:szCs w:val="26"/>
        </w:rPr>
        <w:t>a região/o munícipio</w:t>
      </w:r>
      <w:r w:rsidR="00E764C3" w:rsidRPr="001966A6">
        <w:rPr>
          <w:rFonts w:asciiTheme="minorHAnsi" w:hAnsiTheme="minorHAnsi" w:cstheme="minorHAnsi"/>
          <w:sz w:val="26"/>
          <w:szCs w:val="26"/>
        </w:rPr>
        <w:t xml:space="preserve"> </w:t>
      </w:r>
      <w:r w:rsidR="003E28B1">
        <w:rPr>
          <w:rFonts w:asciiTheme="minorHAnsi" w:hAnsiTheme="minorHAnsi" w:cstheme="minorHAnsi"/>
          <w:sz w:val="26"/>
          <w:szCs w:val="26"/>
        </w:rPr>
        <w:t xml:space="preserve">de </w:t>
      </w:r>
      <w:r w:rsidR="007933A7" w:rsidRPr="001966A6">
        <w:rPr>
          <w:rFonts w:asciiTheme="minorHAnsi" w:hAnsiTheme="minorHAnsi" w:cstheme="minorHAnsi"/>
          <w:sz w:val="26"/>
          <w:szCs w:val="26"/>
        </w:rPr>
        <w:t xml:space="preserve">... </w:t>
      </w:r>
      <w:commentRangeEnd w:id="15"/>
      <w:r w:rsidR="00E764C3" w:rsidRPr="001966A6">
        <w:rPr>
          <w:rStyle w:val="Refdecomentrio"/>
          <w:rFonts w:asciiTheme="minorHAnsi" w:hAnsiTheme="minorHAnsi" w:cstheme="minorHAnsi"/>
          <w:sz w:val="26"/>
          <w:szCs w:val="26"/>
        </w:rPr>
        <w:commentReference w:id="15"/>
      </w:r>
      <w:r w:rsidR="007933A7" w:rsidRPr="001966A6">
        <w:rPr>
          <w:rFonts w:asciiTheme="minorHAnsi" w:hAnsiTheme="minorHAnsi" w:cstheme="minorHAnsi"/>
          <w:sz w:val="26"/>
          <w:szCs w:val="26"/>
        </w:rPr>
        <w:t>foram:</w:t>
      </w:r>
      <w:commentRangeStart w:id="16"/>
      <w:r w:rsidR="007933A7" w:rsidRPr="001966A6">
        <w:rPr>
          <w:rFonts w:asciiTheme="minorHAnsi" w:hAnsiTheme="minorHAnsi" w:cstheme="minorHAnsi"/>
          <w:sz w:val="26"/>
          <w:szCs w:val="26"/>
        </w:rPr>
        <w:t xml:space="preserve"> </w:t>
      </w:r>
      <w:r w:rsidR="007E773A" w:rsidRPr="001966A6">
        <w:rPr>
          <w:rFonts w:asciiTheme="minorHAnsi" w:hAnsiTheme="minorHAnsi" w:cstheme="minorHAnsi"/>
          <w:sz w:val="26"/>
          <w:szCs w:val="26"/>
        </w:rPr>
        <w:t>...</w:t>
      </w:r>
      <w:commentRangeEnd w:id="16"/>
      <w:r w:rsidR="00E764C3" w:rsidRPr="001966A6">
        <w:rPr>
          <w:rStyle w:val="Refdecomentrio"/>
          <w:rFonts w:asciiTheme="minorHAnsi" w:hAnsiTheme="minorHAnsi" w:cstheme="minorHAnsi"/>
          <w:sz w:val="26"/>
          <w:szCs w:val="26"/>
        </w:rPr>
        <w:commentReference w:id="16"/>
      </w:r>
    </w:p>
    <w:p w14:paraId="0B92DDAA" w14:textId="42CF67CD" w:rsidR="00E64DC3" w:rsidRPr="001966A6" w:rsidRDefault="00E64DC3" w:rsidP="007A605B">
      <w:pPr>
        <w:rPr>
          <w:rFonts w:asciiTheme="minorHAnsi" w:hAnsiTheme="minorHAnsi" w:cstheme="minorHAnsi"/>
          <w:sz w:val="26"/>
          <w:szCs w:val="26"/>
        </w:rPr>
      </w:pPr>
      <w:r w:rsidRPr="001966A6">
        <w:rPr>
          <w:rFonts w:asciiTheme="minorHAnsi" w:hAnsiTheme="minorHAnsi" w:cstheme="minorHAnsi"/>
          <w:sz w:val="26"/>
          <w:szCs w:val="26"/>
        </w:rPr>
        <w:t xml:space="preserve">Diante desses perigos, foram estabelecidos os seguintes objetivos para o plano: </w:t>
      </w:r>
    </w:p>
    <w:p w14:paraId="29CDFA04" w14:textId="67B253EC" w:rsidR="00E64DC3" w:rsidRPr="001966A6" w:rsidRDefault="00A412A5" w:rsidP="00A412A5">
      <w:pPr>
        <w:pStyle w:val="PargrafodaLista"/>
        <w:numPr>
          <w:ilvl w:val="0"/>
          <w:numId w:val="5"/>
        </w:numPr>
        <w:rPr>
          <w:rFonts w:asciiTheme="minorHAnsi" w:hAnsiTheme="minorHAnsi" w:cstheme="minorHAnsi"/>
          <w:sz w:val="26"/>
          <w:szCs w:val="26"/>
        </w:rPr>
      </w:pPr>
      <w:r w:rsidRPr="001966A6">
        <w:rPr>
          <w:rFonts w:asciiTheme="minorHAnsi" w:hAnsiTheme="minorHAnsi" w:cstheme="minorHAnsi"/>
          <w:sz w:val="26"/>
          <w:szCs w:val="26"/>
        </w:rPr>
        <w:t xml:space="preserve">Objetivo 1: </w:t>
      </w:r>
      <w:commentRangeStart w:id="17"/>
      <w:r w:rsidR="00EA3D01" w:rsidRPr="001966A6">
        <w:rPr>
          <w:rFonts w:asciiTheme="minorHAnsi" w:hAnsiTheme="minorHAnsi" w:cstheme="minorHAnsi"/>
          <w:sz w:val="26"/>
          <w:szCs w:val="26"/>
        </w:rPr>
        <w:t>...</w:t>
      </w:r>
      <w:commentRangeEnd w:id="17"/>
      <w:r w:rsidR="0038426B" w:rsidRPr="001966A6">
        <w:rPr>
          <w:rStyle w:val="Refdecomentrio"/>
          <w:rFonts w:asciiTheme="minorHAnsi" w:hAnsiTheme="minorHAnsi" w:cstheme="minorHAnsi"/>
          <w:sz w:val="26"/>
          <w:szCs w:val="26"/>
        </w:rPr>
        <w:commentReference w:id="17"/>
      </w:r>
    </w:p>
    <w:p w14:paraId="3F4A74AD" w14:textId="6A3334D3" w:rsidR="00A412A5" w:rsidRDefault="00A412A5" w:rsidP="00731E23">
      <w:pPr>
        <w:pStyle w:val="PargrafodaLista"/>
        <w:numPr>
          <w:ilvl w:val="0"/>
          <w:numId w:val="5"/>
        </w:numPr>
        <w:spacing w:after="240"/>
        <w:ind w:left="714" w:hanging="357"/>
        <w:rPr>
          <w:rFonts w:asciiTheme="minorHAnsi" w:hAnsiTheme="minorHAnsi" w:cstheme="minorHAnsi"/>
          <w:sz w:val="26"/>
          <w:szCs w:val="26"/>
        </w:rPr>
      </w:pPr>
      <w:r w:rsidRPr="001966A6">
        <w:rPr>
          <w:rFonts w:asciiTheme="minorHAnsi" w:hAnsiTheme="minorHAnsi" w:cstheme="minorHAnsi"/>
          <w:sz w:val="26"/>
          <w:szCs w:val="26"/>
        </w:rPr>
        <w:t>Objetivo 2: ...</w:t>
      </w:r>
    </w:p>
    <w:p w14:paraId="04E5E0AF" w14:textId="68BCE70F" w:rsidR="00EE5B4C" w:rsidRPr="001966A6" w:rsidRDefault="00364542" w:rsidP="00866687">
      <w:pPr>
        <w:spacing w:after="240"/>
        <w:rPr>
          <w:rFonts w:asciiTheme="minorHAnsi" w:hAnsiTheme="minorHAnsi" w:cstheme="minorHAnsi"/>
          <w:sz w:val="26"/>
          <w:szCs w:val="26"/>
        </w:rPr>
      </w:pPr>
      <w:r w:rsidRPr="001966A6">
        <w:rPr>
          <w:rFonts w:asciiTheme="minorHAnsi" w:hAnsiTheme="minorHAnsi" w:cstheme="minorHAnsi"/>
          <w:sz w:val="26"/>
          <w:szCs w:val="26"/>
        </w:rPr>
        <w:t>O tempo</w:t>
      </w:r>
      <w:r w:rsidR="00EB6D63" w:rsidRPr="001966A6">
        <w:rPr>
          <w:rFonts w:asciiTheme="minorHAnsi" w:hAnsiTheme="minorHAnsi" w:cstheme="minorHAnsi"/>
          <w:sz w:val="26"/>
          <w:szCs w:val="26"/>
        </w:rPr>
        <w:t xml:space="preserve"> previst</w:t>
      </w:r>
      <w:r w:rsidRPr="001966A6">
        <w:rPr>
          <w:rFonts w:asciiTheme="minorHAnsi" w:hAnsiTheme="minorHAnsi" w:cstheme="minorHAnsi"/>
          <w:sz w:val="26"/>
          <w:szCs w:val="26"/>
        </w:rPr>
        <w:t>o</w:t>
      </w:r>
      <w:r w:rsidR="00EB6D63" w:rsidRPr="001966A6">
        <w:rPr>
          <w:rFonts w:asciiTheme="minorHAnsi" w:hAnsiTheme="minorHAnsi" w:cstheme="minorHAnsi"/>
          <w:sz w:val="26"/>
          <w:szCs w:val="26"/>
        </w:rPr>
        <w:t xml:space="preserve"> </w:t>
      </w:r>
      <w:r w:rsidR="00EA765A" w:rsidRPr="001966A6">
        <w:rPr>
          <w:rFonts w:asciiTheme="minorHAnsi" w:hAnsiTheme="minorHAnsi" w:cstheme="minorHAnsi"/>
          <w:sz w:val="26"/>
          <w:szCs w:val="26"/>
        </w:rPr>
        <w:t xml:space="preserve">para </w:t>
      </w:r>
      <w:r w:rsidR="007C1623" w:rsidRPr="001966A6">
        <w:rPr>
          <w:rFonts w:asciiTheme="minorHAnsi" w:hAnsiTheme="minorHAnsi" w:cstheme="minorHAnsi"/>
          <w:sz w:val="26"/>
          <w:szCs w:val="26"/>
        </w:rPr>
        <w:t>a implementação d</w:t>
      </w:r>
      <w:r w:rsidR="00EA765A" w:rsidRPr="001966A6">
        <w:rPr>
          <w:rFonts w:asciiTheme="minorHAnsi" w:hAnsiTheme="minorHAnsi" w:cstheme="minorHAnsi"/>
          <w:sz w:val="26"/>
          <w:szCs w:val="26"/>
        </w:rPr>
        <w:t>o plano é</w:t>
      </w:r>
      <w:r w:rsidR="003408E1" w:rsidRPr="001966A6">
        <w:rPr>
          <w:rFonts w:asciiTheme="minorHAnsi" w:hAnsiTheme="minorHAnsi" w:cstheme="minorHAnsi"/>
          <w:sz w:val="26"/>
          <w:szCs w:val="26"/>
        </w:rPr>
        <w:t xml:space="preserve"> </w:t>
      </w:r>
      <w:r w:rsidR="00EE5B4C" w:rsidRPr="001966A6">
        <w:rPr>
          <w:rFonts w:asciiTheme="minorHAnsi" w:hAnsiTheme="minorHAnsi" w:cstheme="minorHAnsi"/>
          <w:sz w:val="26"/>
          <w:szCs w:val="26"/>
        </w:rPr>
        <w:t xml:space="preserve">de </w:t>
      </w:r>
      <w:commentRangeStart w:id="18"/>
      <w:r w:rsidR="00EE5B4C" w:rsidRPr="001966A6">
        <w:rPr>
          <w:rFonts w:asciiTheme="minorHAnsi" w:hAnsiTheme="minorHAnsi" w:cstheme="minorHAnsi"/>
          <w:sz w:val="26"/>
          <w:szCs w:val="26"/>
        </w:rPr>
        <w:t>... anos</w:t>
      </w:r>
      <w:commentRangeEnd w:id="18"/>
      <w:r w:rsidR="0038426B" w:rsidRPr="001966A6">
        <w:rPr>
          <w:rStyle w:val="Refdecomentrio"/>
          <w:rFonts w:asciiTheme="minorHAnsi" w:hAnsiTheme="minorHAnsi" w:cstheme="minorHAnsi"/>
          <w:sz w:val="26"/>
          <w:szCs w:val="26"/>
        </w:rPr>
        <w:commentReference w:id="18"/>
      </w:r>
      <w:r w:rsidR="00EE5B4C" w:rsidRPr="001966A6">
        <w:rPr>
          <w:rFonts w:asciiTheme="minorHAnsi" w:hAnsiTheme="minorHAnsi" w:cstheme="minorHAnsi"/>
          <w:sz w:val="26"/>
          <w:szCs w:val="26"/>
        </w:rPr>
        <w:t>.</w:t>
      </w:r>
      <w:r w:rsidR="003408E1" w:rsidRPr="001966A6">
        <w:rPr>
          <w:rFonts w:asciiTheme="minorHAnsi" w:hAnsiTheme="minorHAnsi" w:cstheme="minorHAnsi"/>
          <w:sz w:val="26"/>
          <w:szCs w:val="26"/>
        </w:rPr>
        <w:t xml:space="preserve"> Após esse período, ele deve ser </w:t>
      </w:r>
      <w:r w:rsidR="00EB6D63" w:rsidRPr="001966A6">
        <w:rPr>
          <w:rFonts w:asciiTheme="minorHAnsi" w:hAnsiTheme="minorHAnsi" w:cstheme="minorHAnsi"/>
          <w:sz w:val="26"/>
          <w:szCs w:val="26"/>
        </w:rPr>
        <w:t>atualizado ou reformulado</w:t>
      </w:r>
      <w:r w:rsidR="00E55654" w:rsidRPr="001966A6">
        <w:rPr>
          <w:rFonts w:asciiTheme="minorHAnsi" w:hAnsiTheme="minorHAnsi" w:cstheme="minorHAnsi"/>
          <w:sz w:val="26"/>
          <w:szCs w:val="26"/>
        </w:rPr>
        <w:t>, considerando os resultados alcançados e as mudanças observadas no território</w:t>
      </w:r>
      <w:r w:rsidR="00EB6D63" w:rsidRPr="001966A6">
        <w:rPr>
          <w:rFonts w:asciiTheme="minorHAnsi" w:hAnsiTheme="minorHAnsi" w:cstheme="minorHAnsi"/>
          <w:sz w:val="26"/>
          <w:szCs w:val="26"/>
        </w:rPr>
        <w:t>.</w:t>
      </w:r>
    </w:p>
    <w:p w14:paraId="67676C26" w14:textId="572357B2" w:rsidR="007B0F9E" w:rsidRPr="003E28B1" w:rsidRDefault="00DA75DB" w:rsidP="003E28B1">
      <w:pPr>
        <w:spacing w:after="240"/>
        <w:rPr>
          <w:rFonts w:asciiTheme="minorHAnsi" w:hAnsiTheme="minorHAnsi" w:cstheme="minorHAnsi"/>
          <w:sz w:val="26"/>
          <w:szCs w:val="26"/>
        </w:rPr>
      </w:pPr>
      <w:r w:rsidRPr="001966A6">
        <w:rPr>
          <w:rFonts w:asciiTheme="minorHAnsi" w:hAnsiTheme="minorHAnsi" w:cstheme="minorHAnsi"/>
          <w:sz w:val="26"/>
          <w:szCs w:val="26"/>
        </w:rPr>
        <w:t xml:space="preserve">A próxima </w:t>
      </w:r>
      <w:r w:rsidR="000E0E82" w:rsidRPr="001966A6">
        <w:rPr>
          <w:rFonts w:asciiTheme="minorHAnsi" w:hAnsiTheme="minorHAnsi" w:cstheme="minorHAnsi"/>
          <w:sz w:val="26"/>
          <w:szCs w:val="26"/>
        </w:rPr>
        <w:t>seç</w:t>
      </w:r>
      <w:r w:rsidR="0001403D" w:rsidRPr="001966A6">
        <w:rPr>
          <w:rFonts w:asciiTheme="minorHAnsi" w:hAnsiTheme="minorHAnsi" w:cstheme="minorHAnsi"/>
          <w:sz w:val="26"/>
          <w:szCs w:val="26"/>
        </w:rPr>
        <w:t>ão</w:t>
      </w:r>
      <w:r w:rsidR="000E0E82" w:rsidRPr="001966A6">
        <w:rPr>
          <w:rFonts w:asciiTheme="minorHAnsi" w:hAnsiTheme="minorHAnsi" w:cstheme="minorHAnsi"/>
          <w:sz w:val="26"/>
          <w:szCs w:val="26"/>
        </w:rPr>
        <w:t xml:space="preserve"> do </w:t>
      </w:r>
      <w:r w:rsidR="00EB6D63" w:rsidRPr="001966A6">
        <w:rPr>
          <w:rFonts w:asciiTheme="minorHAnsi" w:hAnsiTheme="minorHAnsi" w:cstheme="minorHAnsi"/>
          <w:sz w:val="26"/>
          <w:szCs w:val="26"/>
        </w:rPr>
        <w:t>documento</w:t>
      </w:r>
      <w:r w:rsidR="000E0E82" w:rsidRPr="001966A6">
        <w:rPr>
          <w:rFonts w:asciiTheme="minorHAnsi" w:hAnsiTheme="minorHAnsi" w:cstheme="minorHAnsi"/>
          <w:sz w:val="26"/>
          <w:szCs w:val="26"/>
        </w:rPr>
        <w:t xml:space="preserve"> </w:t>
      </w:r>
      <w:r w:rsidR="0001403D" w:rsidRPr="001966A6">
        <w:rPr>
          <w:rFonts w:asciiTheme="minorHAnsi" w:hAnsiTheme="minorHAnsi" w:cstheme="minorHAnsi"/>
          <w:sz w:val="26"/>
          <w:szCs w:val="26"/>
        </w:rPr>
        <w:t>relata</w:t>
      </w:r>
      <w:r w:rsidR="00EC2AFA" w:rsidRPr="001966A6">
        <w:rPr>
          <w:rFonts w:asciiTheme="minorHAnsi" w:hAnsiTheme="minorHAnsi" w:cstheme="minorHAnsi"/>
          <w:sz w:val="26"/>
          <w:szCs w:val="26"/>
        </w:rPr>
        <w:t xml:space="preserve"> como se deu </w:t>
      </w:r>
      <w:r w:rsidR="0001403D" w:rsidRPr="001966A6">
        <w:rPr>
          <w:rFonts w:asciiTheme="minorHAnsi" w:hAnsiTheme="minorHAnsi" w:cstheme="minorHAnsi"/>
          <w:sz w:val="26"/>
          <w:szCs w:val="26"/>
        </w:rPr>
        <w:t xml:space="preserve">a governança para a </w:t>
      </w:r>
      <w:r w:rsidR="00EC2AFA" w:rsidRPr="001966A6">
        <w:rPr>
          <w:rFonts w:asciiTheme="minorHAnsi" w:hAnsiTheme="minorHAnsi" w:cstheme="minorHAnsi"/>
          <w:sz w:val="26"/>
          <w:szCs w:val="26"/>
        </w:rPr>
        <w:t>elaboração</w:t>
      </w:r>
      <w:r w:rsidR="00E55654" w:rsidRPr="001966A6">
        <w:rPr>
          <w:rFonts w:asciiTheme="minorHAnsi" w:hAnsiTheme="minorHAnsi" w:cstheme="minorHAnsi"/>
          <w:sz w:val="26"/>
          <w:szCs w:val="26"/>
        </w:rPr>
        <w:t xml:space="preserve"> do plano</w:t>
      </w:r>
      <w:r w:rsidR="0001403D" w:rsidRPr="001966A6">
        <w:rPr>
          <w:rFonts w:asciiTheme="minorHAnsi" w:hAnsiTheme="minorHAnsi" w:cstheme="minorHAnsi"/>
          <w:sz w:val="26"/>
          <w:szCs w:val="26"/>
        </w:rPr>
        <w:t xml:space="preserve"> e quais foram os/as agentes que colaboraram no processo. As duas seções seguintes trazem </w:t>
      </w:r>
      <w:r w:rsidR="0001403D" w:rsidRPr="001966A6">
        <w:rPr>
          <w:rFonts w:asciiTheme="minorHAnsi" w:hAnsiTheme="minorHAnsi" w:cstheme="minorHAnsi"/>
          <w:sz w:val="26"/>
          <w:szCs w:val="26"/>
        </w:rPr>
        <w:lastRenderedPageBreak/>
        <w:t xml:space="preserve">os principais resultados das análises consideradas para o planejamento das medidas. </w:t>
      </w:r>
      <w:r w:rsidR="00A165F6" w:rsidRPr="001966A6">
        <w:rPr>
          <w:rFonts w:asciiTheme="minorHAnsi" w:hAnsiTheme="minorHAnsi" w:cstheme="minorHAnsi"/>
          <w:sz w:val="26"/>
          <w:szCs w:val="26"/>
        </w:rPr>
        <w:t xml:space="preserve">A quarta seção elenca as medidas planejadas para cada objetivo. As demais seções descrevem as estratégias para a </w:t>
      </w:r>
      <w:r w:rsidR="000E59E7" w:rsidRPr="001966A6">
        <w:rPr>
          <w:rFonts w:asciiTheme="minorHAnsi" w:hAnsiTheme="minorHAnsi" w:cstheme="minorHAnsi"/>
          <w:sz w:val="26"/>
          <w:szCs w:val="26"/>
        </w:rPr>
        <w:t>realização</w:t>
      </w:r>
      <w:r w:rsidR="00A165F6" w:rsidRPr="001966A6">
        <w:rPr>
          <w:rFonts w:asciiTheme="minorHAnsi" w:hAnsiTheme="minorHAnsi" w:cstheme="minorHAnsi"/>
          <w:sz w:val="26"/>
          <w:szCs w:val="26"/>
        </w:rPr>
        <w:t xml:space="preserve"> do plano. </w:t>
      </w:r>
      <w:r w:rsidR="007B0F9E" w:rsidRPr="00866687">
        <w:rPr>
          <w:rFonts w:asciiTheme="minorHAnsi" w:hAnsiTheme="minorHAnsi" w:cstheme="minorHAnsi"/>
        </w:rPr>
        <w:br w:type="page"/>
      </w:r>
    </w:p>
    <w:p w14:paraId="551FA0D0" w14:textId="7BF78472" w:rsidR="007B0F9E" w:rsidRPr="00823862" w:rsidRDefault="00F27113" w:rsidP="00866687">
      <w:pPr>
        <w:pStyle w:val="Ttulo1"/>
        <w:spacing w:after="240"/>
        <w:rPr>
          <w:rFonts w:asciiTheme="minorHAnsi" w:hAnsiTheme="minorHAnsi" w:cstheme="minorHAnsi"/>
          <w:color w:val="41737F"/>
        </w:rPr>
      </w:pPr>
      <w:bookmarkStart w:id="19" w:name="_Toc131145302"/>
      <w:r w:rsidRPr="00823862">
        <w:rPr>
          <w:rFonts w:asciiTheme="minorHAnsi" w:hAnsiTheme="minorHAnsi" w:cstheme="minorHAnsi"/>
          <w:color w:val="41737F"/>
        </w:rPr>
        <w:lastRenderedPageBreak/>
        <w:t>MODELO DE GOVERNANÇA</w:t>
      </w:r>
      <w:bookmarkEnd w:id="19"/>
    </w:p>
    <w:p w14:paraId="26943F93" w14:textId="70BA6D62" w:rsidR="0087333F" w:rsidRPr="00823862" w:rsidRDefault="00D7647A" w:rsidP="00866687">
      <w:pPr>
        <w:spacing w:after="240"/>
        <w:rPr>
          <w:rFonts w:asciiTheme="minorHAnsi" w:hAnsiTheme="minorHAnsi" w:cstheme="minorHAnsi"/>
          <w:sz w:val="26"/>
          <w:szCs w:val="26"/>
        </w:rPr>
      </w:pPr>
      <w:r w:rsidRPr="00823862">
        <w:rPr>
          <w:rFonts w:asciiTheme="minorHAnsi" w:hAnsiTheme="minorHAnsi" w:cstheme="minorHAnsi"/>
          <w:sz w:val="26"/>
          <w:szCs w:val="26"/>
        </w:rPr>
        <w:t xml:space="preserve">O processo de elaboração do plano foi realizado ao longo de </w:t>
      </w:r>
      <w:commentRangeStart w:id="20"/>
      <w:r w:rsidRPr="00823862">
        <w:rPr>
          <w:rFonts w:asciiTheme="minorHAnsi" w:hAnsiTheme="minorHAnsi" w:cstheme="minorHAnsi"/>
          <w:sz w:val="26"/>
          <w:szCs w:val="26"/>
        </w:rPr>
        <w:t xml:space="preserve">... </w:t>
      </w:r>
      <w:commentRangeEnd w:id="20"/>
      <w:r w:rsidR="0038426B" w:rsidRPr="00823862">
        <w:rPr>
          <w:rStyle w:val="Refdecomentrio"/>
          <w:rFonts w:asciiTheme="minorHAnsi" w:hAnsiTheme="minorHAnsi" w:cstheme="minorHAnsi"/>
          <w:sz w:val="26"/>
          <w:szCs w:val="26"/>
        </w:rPr>
        <w:commentReference w:id="20"/>
      </w:r>
      <w:r w:rsidRPr="00823862">
        <w:rPr>
          <w:rFonts w:asciiTheme="minorHAnsi" w:hAnsiTheme="minorHAnsi" w:cstheme="minorHAnsi"/>
          <w:sz w:val="26"/>
          <w:szCs w:val="26"/>
        </w:rPr>
        <w:t xml:space="preserve">meses,  </w:t>
      </w:r>
      <w:commentRangeStart w:id="21"/>
      <w:r w:rsidRPr="00823862">
        <w:rPr>
          <w:rFonts w:asciiTheme="minorHAnsi" w:hAnsiTheme="minorHAnsi" w:cstheme="minorHAnsi"/>
          <w:sz w:val="26"/>
          <w:szCs w:val="26"/>
        </w:rPr>
        <w:t>de ... a ...</w:t>
      </w:r>
      <w:r w:rsidR="0038426B" w:rsidRPr="00823862">
        <w:rPr>
          <w:rFonts w:asciiTheme="minorHAnsi" w:hAnsiTheme="minorHAnsi" w:cstheme="minorHAnsi"/>
          <w:sz w:val="26"/>
          <w:szCs w:val="26"/>
        </w:rPr>
        <w:t xml:space="preserve"> </w:t>
      </w:r>
      <w:commentRangeEnd w:id="21"/>
      <w:r w:rsidR="0038426B" w:rsidRPr="00823862">
        <w:rPr>
          <w:rStyle w:val="Refdecomentrio"/>
          <w:rFonts w:asciiTheme="minorHAnsi" w:hAnsiTheme="minorHAnsi" w:cstheme="minorHAnsi"/>
          <w:sz w:val="26"/>
          <w:szCs w:val="26"/>
        </w:rPr>
        <w:commentReference w:id="21"/>
      </w:r>
      <w:r w:rsidRPr="00823862">
        <w:rPr>
          <w:rFonts w:asciiTheme="minorHAnsi" w:hAnsiTheme="minorHAnsi" w:cstheme="minorHAnsi"/>
          <w:sz w:val="26"/>
          <w:szCs w:val="26"/>
        </w:rPr>
        <w:t xml:space="preserve">. </w:t>
      </w:r>
      <w:r w:rsidR="00EE4A0B" w:rsidRPr="00823862">
        <w:rPr>
          <w:rFonts w:asciiTheme="minorHAnsi" w:hAnsiTheme="minorHAnsi" w:cstheme="minorHAnsi"/>
          <w:sz w:val="26"/>
          <w:szCs w:val="26"/>
        </w:rPr>
        <w:t xml:space="preserve">Ao todo, </w:t>
      </w:r>
      <w:r w:rsidRPr="00823862">
        <w:rPr>
          <w:rFonts w:asciiTheme="minorHAnsi" w:hAnsiTheme="minorHAnsi" w:cstheme="minorHAnsi"/>
          <w:sz w:val="26"/>
          <w:szCs w:val="26"/>
        </w:rPr>
        <w:t>ele contou com a colaboração de</w:t>
      </w:r>
      <w:r w:rsidR="00EE4A0B" w:rsidRPr="00823862">
        <w:rPr>
          <w:rFonts w:asciiTheme="minorHAnsi" w:hAnsiTheme="minorHAnsi" w:cstheme="minorHAnsi"/>
          <w:sz w:val="26"/>
          <w:szCs w:val="26"/>
        </w:rPr>
        <w:t xml:space="preserve"> </w:t>
      </w:r>
      <w:commentRangeStart w:id="22"/>
      <w:r w:rsidR="00EE4A0B" w:rsidRPr="00823862">
        <w:rPr>
          <w:rFonts w:asciiTheme="minorHAnsi" w:hAnsiTheme="minorHAnsi" w:cstheme="minorHAnsi"/>
          <w:sz w:val="26"/>
          <w:szCs w:val="26"/>
        </w:rPr>
        <w:t>... pessoas e ... organizações</w:t>
      </w:r>
      <w:commentRangeEnd w:id="22"/>
      <w:r w:rsidR="006A333D" w:rsidRPr="00823862">
        <w:rPr>
          <w:rStyle w:val="Refdecomentrio"/>
          <w:rFonts w:asciiTheme="minorHAnsi" w:hAnsiTheme="minorHAnsi" w:cstheme="minorHAnsi"/>
          <w:sz w:val="26"/>
          <w:szCs w:val="26"/>
        </w:rPr>
        <w:commentReference w:id="22"/>
      </w:r>
      <w:r w:rsidRPr="00823862">
        <w:rPr>
          <w:rFonts w:asciiTheme="minorHAnsi" w:hAnsiTheme="minorHAnsi" w:cstheme="minorHAnsi"/>
          <w:sz w:val="26"/>
          <w:szCs w:val="26"/>
        </w:rPr>
        <w:t xml:space="preserve">. </w:t>
      </w:r>
    </w:p>
    <w:p w14:paraId="7687BE4D" w14:textId="545F2001" w:rsidR="0087333F" w:rsidRPr="00823862" w:rsidRDefault="001E6B2A" w:rsidP="007A605B">
      <w:pPr>
        <w:rPr>
          <w:rFonts w:asciiTheme="minorHAnsi" w:hAnsiTheme="minorHAnsi" w:cstheme="minorHAnsi"/>
          <w:sz w:val="26"/>
          <w:szCs w:val="26"/>
        </w:rPr>
      </w:pPr>
      <w:commentRangeStart w:id="23"/>
      <w:r w:rsidRPr="00823862">
        <w:rPr>
          <w:rFonts w:asciiTheme="minorHAnsi" w:hAnsiTheme="minorHAnsi" w:cstheme="minorHAnsi"/>
          <w:sz w:val="26"/>
          <w:szCs w:val="26"/>
        </w:rPr>
        <w:t>A Matriz</w:t>
      </w:r>
      <w:r w:rsidR="00A946B1" w:rsidRPr="00823862">
        <w:rPr>
          <w:rFonts w:asciiTheme="minorHAnsi" w:hAnsiTheme="minorHAnsi" w:cstheme="minorHAnsi"/>
          <w:sz w:val="26"/>
          <w:szCs w:val="26"/>
        </w:rPr>
        <w:t xml:space="preserve"> 1</w:t>
      </w:r>
      <w:r w:rsidRPr="00823862">
        <w:rPr>
          <w:rFonts w:asciiTheme="minorHAnsi" w:hAnsiTheme="minorHAnsi" w:cstheme="minorHAnsi"/>
          <w:sz w:val="26"/>
          <w:szCs w:val="26"/>
        </w:rPr>
        <w:t>.1</w:t>
      </w:r>
      <w:r w:rsidR="00D7647A" w:rsidRPr="00823862">
        <w:rPr>
          <w:rFonts w:asciiTheme="minorHAnsi" w:hAnsiTheme="minorHAnsi" w:cstheme="minorHAnsi"/>
          <w:sz w:val="26"/>
          <w:szCs w:val="26"/>
        </w:rPr>
        <w:t>, a seguir, detalha quais agentes fizeram parte da estrutura de coordenação do plano</w:t>
      </w:r>
      <w:r w:rsidR="00033192" w:rsidRPr="00823862">
        <w:rPr>
          <w:rFonts w:asciiTheme="minorHAnsi" w:hAnsiTheme="minorHAnsi" w:cstheme="minorHAnsi"/>
          <w:sz w:val="26"/>
          <w:szCs w:val="26"/>
        </w:rPr>
        <w:t xml:space="preserve">, </w:t>
      </w:r>
      <w:r w:rsidR="00C3481F" w:rsidRPr="00823862">
        <w:rPr>
          <w:rFonts w:asciiTheme="minorHAnsi" w:hAnsiTheme="minorHAnsi" w:cstheme="minorHAnsi"/>
          <w:sz w:val="26"/>
          <w:szCs w:val="26"/>
        </w:rPr>
        <w:t xml:space="preserve">listando </w:t>
      </w:r>
      <w:r w:rsidR="00520D0B" w:rsidRPr="00823862">
        <w:rPr>
          <w:rFonts w:asciiTheme="minorHAnsi" w:hAnsiTheme="minorHAnsi" w:cstheme="minorHAnsi"/>
          <w:sz w:val="26"/>
          <w:szCs w:val="26"/>
        </w:rPr>
        <w:t>as atividades desempenhadas</w:t>
      </w:r>
      <w:r w:rsidR="00666BBD" w:rsidRPr="00823862">
        <w:rPr>
          <w:rFonts w:asciiTheme="minorHAnsi" w:hAnsiTheme="minorHAnsi" w:cstheme="minorHAnsi"/>
          <w:sz w:val="26"/>
          <w:szCs w:val="26"/>
        </w:rPr>
        <w:t xml:space="preserve"> por essa instância</w:t>
      </w:r>
      <w:r w:rsidR="00520D0B" w:rsidRPr="00823862">
        <w:rPr>
          <w:rFonts w:asciiTheme="minorHAnsi" w:hAnsiTheme="minorHAnsi" w:cstheme="minorHAnsi"/>
          <w:sz w:val="26"/>
          <w:szCs w:val="26"/>
        </w:rPr>
        <w:t xml:space="preserve">. </w:t>
      </w:r>
      <w:commentRangeEnd w:id="23"/>
      <w:r w:rsidR="006A333D" w:rsidRPr="00823862">
        <w:rPr>
          <w:rStyle w:val="Refdecomentrio"/>
          <w:rFonts w:asciiTheme="minorHAnsi" w:hAnsiTheme="minorHAnsi" w:cstheme="minorHAnsi"/>
          <w:sz w:val="26"/>
          <w:szCs w:val="26"/>
        </w:rPr>
        <w:commentReference w:id="23"/>
      </w:r>
    </w:p>
    <w:p w14:paraId="1FD8712B" w14:textId="77777777" w:rsidR="0087333F" w:rsidRPr="00823862" w:rsidRDefault="0087333F" w:rsidP="007A605B">
      <w:pPr>
        <w:rPr>
          <w:rFonts w:asciiTheme="minorHAnsi" w:hAnsiTheme="minorHAnsi" w:cstheme="minorHAnsi"/>
          <w:sz w:val="26"/>
          <w:szCs w:val="26"/>
        </w:rPr>
      </w:pPr>
    </w:p>
    <w:p w14:paraId="65E3439A" w14:textId="77777777" w:rsidR="0087333F" w:rsidRPr="00823862" w:rsidRDefault="0087333F" w:rsidP="007A605B">
      <w:pPr>
        <w:rPr>
          <w:rFonts w:asciiTheme="minorHAnsi" w:hAnsiTheme="minorHAnsi" w:cstheme="minorHAnsi"/>
          <w:sz w:val="26"/>
          <w:szCs w:val="26"/>
        </w:rPr>
      </w:pPr>
    </w:p>
    <w:p w14:paraId="15AAD263" w14:textId="77777777" w:rsidR="0087333F" w:rsidRPr="00823862" w:rsidRDefault="0087333F" w:rsidP="007A605B">
      <w:pPr>
        <w:rPr>
          <w:rFonts w:asciiTheme="minorHAnsi" w:hAnsiTheme="minorHAnsi" w:cstheme="minorHAnsi"/>
          <w:sz w:val="26"/>
          <w:szCs w:val="26"/>
        </w:rPr>
      </w:pPr>
    </w:p>
    <w:p w14:paraId="242513D2" w14:textId="4465BDA0" w:rsidR="00D7647A" w:rsidRPr="00823862" w:rsidRDefault="001E6B2A" w:rsidP="007A605B">
      <w:pPr>
        <w:rPr>
          <w:rFonts w:asciiTheme="minorHAnsi" w:hAnsiTheme="minorHAnsi" w:cstheme="minorHAnsi"/>
          <w:sz w:val="26"/>
          <w:szCs w:val="26"/>
        </w:rPr>
      </w:pPr>
      <w:commentRangeStart w:id="24"/>
      <w:r w:rsidRPr="00823862">
        <w:rPr>
          <w:rFonts w:asciiTheme="minorHAnsi" w:hAnsiTheme="minorHAnsi" w:cstheme="minorHAnsi"/>
          <w:sz w:val="26"/>
          <w:szCs w:val="26"/>
        </w:rPr>
        <w:t>A Matriz 1.2</w:t>
      </w:r>
      <w:r w:rsidR="00D7647A" w:rsidRPr="00823862">
        <w:rPr>
          <w:rFonts w:asciiTheme="minorHAnsi" w:hAnsiTheme="minorHAnsi" w:cstheme="minorHAnsi"/>
          <w:sz w:val="26"/>
          <w:szCs w:val="26"/>
        </w:rPr>
        <w:t xml:space="preserve"> mostra os/as demais agentes </w:t>
      </w:r>
      <w:r w:rsidR="003E644E" w:rsidRPr="00823862">
        <w:rPr>
          <w:rFonts w:asciiTheme="minorHAnsi" w:hAnsiTheme="minorHAnsi" w:cstheme="minorHAnsi"/>
          <w:sz w:val="26"/>
          <w:szCs w:val="26"/>
        </w:rPr>
        <w:t xml:space="preserve">que foram </w:t>
      </w:r>
      <w:r w:rsidR="00D7647A" w:rsidRPr="00823862">
        <w:rPr>
          <w:rFonts w:asciiTheme="minorHAnsi" w:hAnsiTheme="minorHAnsi" w:cstheme="minorHAnsi"/>
          <w:sz w:val="26"/>
          <w:szCs w:val="26"/>
        </w:rPr>
        <w:t>envolvidos/as</w:t>
      </w:r>
      <w:r w:rsidR="003E644E" w:rsidRPr="00823862">
        <w:rPr>
          <w:rFonts w:asciiTheme="minorHAnsi" w:hAnsiTheme="minorHAnsi" w:cstheme="minorHAnsi"/>
          <w:sz w:val="26"/>
          <w:szCs w:val="26"/>
        </w:rPr>
        <w:t xml:space="preserve"> no processo</w:t>
      </w:r>
      <w:r w:rsidR="00D7647A" w:rsidRPr="00823862">
        <w:rPr>
          <w:rFonts w:asciiTheme="minorHAnsi" w:hAnsiTheme="minorHAnsi" w:cstheme="minorHAnsi"/>
          <w:sz w:val="26"/>
          <w:szCs w:val="26"/>
        </w:rPr>
        <w:t>, indicando em quais passos se deu a sua participação</w:t>
      </w:r>
      <w:r w:rsidR="004B7716" w:rsidRPr="00823862">
        <w:rPr>
          <w:rFonts w:asciiTheme="minorHAnsi" w:hAnsiTheme="minorHAnsi" w:cstheme="minorHAnsi"/>
          <w:sz w:val="26"/>
          <w:szCs w:val="26"/>
        </w:rPr>
        <w:t xml:space="preserve">, de forma </w:t>
      </w:r>
      <w:r w:rsidR="00D7647A" w:rsidRPr="00823862">
        <w:rPr>
          <w:rFonts w:asciiTheme="minorHAnsi" w:hAnsiTheme="minorHAnsi" w:cstheme="minorHAnsi"/>
          <w:sz w:val="26"/>
          <w:szCs w:val="26"/>
        </w:rPr>
        <w:t xml:space="preserve">ela </w:t>
      </w:r>
      <w:r w:rsidR="004B7716" w:rsidRPr="00823862">
        <w:rPr>
          <w:rFonts w:asciiTheme="minorHAnsi" w:hAnsiTheme="minorHAnsi" w:cstheme="minorHAnsi"/>
          <w:sz w:val="26"/>
          <w:szCs w:val="26"/>
        </w:rPr>
        <w:t>ocorreu e como foi feita a sua mobilização</w:t>
      </w:r>
      <w:r w:rsidR="00D7647A" w:rsidRPr="00823862">
        <w:rPr>
          <w:rFonts w:asciiTheme="minorHAnsi" w:hAnsiTheme="minorHAnsi" w:cstheme="minorHAnsi"/>
          <w:sz w:val="26"/>
          <w:szCs w:val="26"/>
        </w:rPr>
        <w:t xml:space="preserve">. </w:t>
      </w:r>
      <w:commentRangeEnd w:id="24"/>
      <w:r w:rsidR="006A333D" w:rsidRPr="00823862">
        <w:rPr>
          <w:rStyle w:val="Refdecomentrio"/>
          <w:rFonts w:asciiTheme="minorHAnsi" w:hAnsiTheme="minorHAnsi" w:cstheme="minorHAnsi"/>
          <w:sz w:val="26"/>
          <w:szCs w:val="26"/>
        </w:rPr>
        <w:commentReference w:id="24"/>
      </w:r>
    </w:p>
    <w:p w14:paraId="61E57E4E" w14:textId="0FA5483D" w:rsidR="002F4E28" w:rsidRPr="00823862" w:rsidRDefault="002F4E28" w:rsidP="002F4E28">
      <w:pPr>
        <w:rPr>
          <w:rFonts w:asciiTheme="minorHAnsi" w:hAnsiTheme="minorHAnsi" w:cstheme="minorHAnsi"/>
          <w:sz w:val="26"/>
          <w:szCs w:val="26"/>
        </w:rPr>
      </w:pPr>
    </w:p>
    <w:p w14:paraId="671D04A4" w14:textId="5F47EF34" w:rsidR="00D7647A" w:rsidRPr="00823862" w:rsidRDefault="00D7647A" w:rsidP="007A605B">
      <w:pPr>
        <w:rPr>
          <w:rFonts w:asciiTheme="minorHAnsi" w:hAnsiTheme="minorHAnsi" w:cstheme="minorHAnsi"/>
          <w:sz w:val="26"/>
          <w:szCs w:val="26"/>
        </w:rPr>
      </w:pPr>
    </w:p>
    <w:p w14:paraId="65B07FBF" w14:textId="3F21A4C5" w:rsidR="00D7647A" w:rsidRPr="00823862" w:rsidRDefault="00D7647A" w:rsidP="007A605B">
      <w:pPr>
        <w:rPr>
          <w:rFonts w:asciiTheme="minorHAnsi" w:hAnsiTheme="minorHAnsi" w:cstheme="minorHAnsi"/>
          <w:sz w:val="26"/>
          <w:szCs w:val="26"/>
        </w:rPr>
      </w:pPr>
    </w:p>
    <w:p w14:paraId="2529FA09" w14:textId="77777777" w:rsidR="00D7647A" w:rsidRPr="00823862" w:rsidRDefault="00D7647A" w:rsidP="007A605B">
      <w:pPr>
        <w:rPr>
          <w:rFonts w:asciiTheme="minorHAnsi" w:hAnsiTheme="minorHAnsi" w:cstheme="minorHAnsi"/>
          <w:sz w:val="26"/>
          <w:szCs w:val="26"/>
        </w:rPr>
      </w:pPr>
    </w:p>
    <w:p w14:paraId="3743A69F" w14:textId="2A79941C" w:rsidR="00D7647A" w:rsidRPr="00823862" w:rsidRDefault="0087168E" w:rsidP="007A605B">
      <w:pPr>
        <w:rPr>
          <w:rFonts w:asciiTheme="minorHAnsi" w:hAnsiTheme="minorHAnsi" w:cstheme="minorHAnsi"/>
          <w:sz w:val="26"/>
          <w:szCs w:val="26"/>
        </w:rPr>
      </w:pPr>
      <w:r w:rsidRPr="00823862">
        <w:rPr>
          <w:rFonts w:asciiTheme="minorHAnsi" w:hAnsiTheme="minorHAnsi" w:cstheme="minorHAnsi"/>
          <w:sz w:val="26"/>
          <w:szCs w:val="26"/>
        </w:rPr>
        <w:t xml:space="preserve">A estrutura de coordenação do plano foi formada </w:t>
      </w:r>
      <w:commentRangeStart w:id="25"/>
      <w:r w:rsidRPr="00823862">
        <w:rPr>
          <w:rFonts w:asciiTheme="minorHAnsi" w:hAnsiTheme="minorHAnsi" w:cstheme="minorHAnsi"/>
          <w:sz w:val="26"/>
          <w:szCs w:val="26"/>
        </w:rPr>
        <w:t>por meio de ...</w:t>
      </w:r>
      <w:commentRangeEnd w:id="25"/>
      <w:r w:rsidR="006A333D" w:rsidRPr="00823862">
        <w:rPr>
          <w:rStyle w:val="Refdecomentrio"/>
          <w:rFonts w:asciiTheme="minorHAnsi" w:hAnsiTheme="minorHAnsi" w:cstheme="minorHAnsi"/>
          <w:sz w:val="26"/>
          <w:szCs w:val="26"/>
        </w:rPr>
        <w:commentReference w:id="25"/>
      </w:r>
    </w:p>
    <w:p w14:paraId="1533C440" w14:textId="3FC82BF9" w:rsidR="0087168E" w:rsidRPr="00823862" w:rsidRDefault="0087168E" w:rsidP="007A605B">
      <w:pPr>
        <w:rPr>
          <w:rFonts w:asciiTheme="minorHAnsi" w:hAnsiTheme="minorHAnsi" w:cstheme="minorHAnsi"/>
          <w:sz w:val="26"/>
          <w:szCs w:val="26"/>
        </w:rPr>
      </w:pPr>
      <w:r w:rsidRPr="00823862">
        <w:rPr>
          <w:rFonts w:asciiTheme="minorHAnsi" w:hAnsiTheme="minorHAnsi" w:cstheme="minorHAnsi"/>
          <w:sz w:val="26"/>
          <w:szCs w:val="26"/>
        </w:rPr>
        <w:t>A identificação d</w:t>
      </w:r>
      <w:r w:rsidR="007C1623" w:rsidRPr="00823862">
        <w:rPr>
          <w:rFonts w:asciiTheme="minorHAnsi" w:hAnsiTheme="minorHAnsi" w:cstheme="minorHAnsi"/>
          <w:sz w:val="26"/>
          <w:szCs w:val="26"/>
        </w:rPr>
        <w:t>as</w:t>
      </w:r>
      <w:r w:rsidRPr="00823862">
        <w:rPr>
          <w:rFonts w:asciiTheme="minorHAnsi" w:hAnsiTheme="minorHAnsi" w:cstheme="minorHAnsi"/>
          <w:sz w:val="26"/>
          <w:szCs w:val="26"/>
        </w:rPr>
        <w:t>/</w:t>
      </w:r>
      <w:r w:rsidR="007C1623" w:rsidRPr="00823862">
        <w:rPr>
          <w:rFonts w:asciiTheme="minorHAnsi" w:hAnsiTheme="minorHAnsi" w:cstheme="minorHAnsi"/>
          <w:sz w:val="26"/>
          <w:szCs w:val="26"/>
        </w:rPr>
        <w:t>o</w:t>
      </w:r>
      <w:r w:rsidRPr="00823862">
        <w:rPr>
          <w:rFonts w:asciiTheme="minorHAnsi" w:hAnsiTheme="minorHAnsi" w:cstheme="minorHAnsi"/>
          <w:sz w:val="26"/>
          <w:szCs w:val="26"/>
        </w:rPr>
        <w:t>s demais agentes a serem envolvid</w:t>
      </w:r>
      <w:r w:rsidR="007C1623" w:rsidRPr="00823862">
        <w:rPr>
          <w:rFonts w:asciiTheme="minorHAnsi" w:hAnsiTheme="minorHAnsi" w:cstheme="minorHAnsi"/>
          <w:sz w:val="26"/>
          <w:szCs w:val="26"/>
        </w:rPr>
        <w:t>as</w:t>
      </w:r>
      <w:r w:rsidRPr="00823862">
        <w:rPr>
          <w:rFonts w:asciiTheme="minorHAnsi" w:hAnsiTheme="minorHAnsi" w:cstheme="minorHAnsi"/>
          <w:sz w:val="26"/>
          <w:szCs w:val="26"/>
        </w:rPr>
        <w:t>/</w:t>
      </w:r>
      <w:r w:rsidR="007C1623" w:rsidRPr="00823862">
        <w:rPr>
          <w:rFonts w:asciiTheme="minorHAnsi" w:hAnsiTheme="minorHAnsi" w:cstheme="minorHAnsi"/>
          <w:sz w:val="26"/>
          <w:szCs w:val="26"/>
        </w:rPr>
        <w:t>o</w:t>
      </w:r>
      <w:r w:rsidRPr="00823862">
        <w:rPr>
          <w:rFonts w:asciiTheme="minorHAnsi" w:hAnsiTheme="minorHAnsi" w:cstheme="minorHAnsi"/>
          <w:sz w:val="26"/>
          <w:szCs w:val="26"/>
        </w:rPr>
        <w:t xml:space="preserve">s  </w:t>
      </w:r>
      <w:commentRangeStart w:id="26"/>
      <w:r w:rsidRPr="00823862">
        <w:rPr>
          <w:rFonts w:asciiTheme="minorHAnsi" w:hAnsiTheme="minorHAnsi" w:cstheme="minorHAnsi"/>
          <w:sz w:val="26"/>
          <w:szCs w:val="26"/>
        </w:rPr>
        <w:t>foi feita com base em</w:t>
      </w:r>
      <w:r w:rsidR="006A333D" w:rsidRPr="00823862">
        <w:rPr>
          <w:rFonts w:asciiTheme="minorHAnsi" w:hAnsiTheme="minorHAnsi" w:cstheme="minorHAnsi"/>
          <w:sz w:val="26"/>
          <w:szCs w:val="26"/>
        </w:rPr>
        <w:t xml:space="preserve"> </w:t>
      </w:r>
      <w:r w:rsidRPr="00823862">
        <w:rPr>
          <w:rFonts w:asciiTheme="minorHAnsi" w:hAnsiTheme="minorHAnsi" w:cstheme="minorHAnsi"/>
          <w:sz w:val="26"/>
          <w:szCs w:val="26"/>
        </w:rPr>
        <w:t>...</w:t>
      </w:r>
      <w:commentRangeEnd w:id="26"/>
      <w:r w:rsidR="006A333D" w:rsidRPr="00823862">
        <w:rPr>
          <w:rStyle w:val="Refdecomentrio"/>
          <w:rFonts w:asciiTheme="minorHAnsi" w:hAnsiTheme="minorHAnsi" w:cstheme="minorHAnsi"/>
          <w:sz w:val="26"/>
          <w:szCs w:val="26"/>
        </w:rPr>
        <w:commentReference w:id="26"/>
      </w:r>
    </w:p>
    <w:p w14:paraId="1FC37575" w14:textId="77777777" w:rsidR="007C1623" w:rsidRPr="00823862" w:rsidRDefault="007C1623" w:rsidP="007A605B">
      <w:pPr>
        <w:rPr>
          <w:rFonts w:asciiTheme="minorHAnsi" w:hAnsiTheme="minorHAnsi" w:cstheme="minorHAnsi"/>
          <w:sz w:val="26"/>
          <w:szCs w:val="26"/>
        </w:rPr>
      </w:pPr>
    </w:p>
    <w:p w14:paraId="039FA403" w14:textId="042BCF7C" w:rsidR="006846E0" w:rsidRPr="00823862" w:rsidRDefault="000C4EA0" w:rsidP="007A605B">
      <w:pPr>
        <w:rPr>
          <w:rFonts w:asciiTheme="minorHAnsi" w:hAnsiTheme="minorHAnsi" w:cstheme="minorHAnsi"/>
          <w:sz w:val="26"/>
          <w:szCs w:val="26"/>
        </w:rPr>
      </w:pPr>
      <w:r w:rsidRPr="00823862">
        <w:rPr>
          <w:rFonts w:asciiTheme="minorHAnsi" w:hAnsiTheme="minorHAnsi" w:cstheme="minorHAnsi"/>
          <w:sz w:val="26"/>
          <w:szCs w:val="26"/>
        </w:rPr>
        <w:t>Para garantir a participação</w:t>
      </w:r>
      <w:r w:rsidR="00450ADB" w:rsidRPr="00823862">
        <w:rPr>
          <w:rFonts w:asciiTheme="minorHAnsi" w:hAnsiTheme="minorHAnsi" w:cstheme="minorHAnsi"/>
          <w:sz w:val="26"/>
          <w:szCs w:val="26"/>
        </w:rPr>
        <w:t xml:space="preserve"> de todas as pessoas e organizações</w:t>
      </w:r>
      <w:r w:rsidRPr="00823862">
        <w:rPr>
          <w:rFonts w:asciiTheme="minorHAnsi" w:hAnsiTheme="minorHAnsi" w:cstheme="minorHAnsi"/>
          <w:sz w:val="26"/>
          <w:szCs w:val="26"/>
        </w:rPr>
        <w:t xml:space="preserve">, com representatividade dos diversos grupos sociais e equidade de gênero, as principais atividades realizadas </w:t>
      </w:r>
      <w:commentRangeStart w:id="27"/>
      <w:r w:rsidR="00E9784B" w:rsidRPr="00823862">
        <w:rPr>
          <w:rFonts w:asciiTheme="minorHAnsi" w:hAnsiTheme="minorHAnsi" w:cstheme="minorHAnsi"/>
          <w:sz w:val="26"/>
          <w:szCs w:val="26"/>
        </w:rPr>
        <w:t>foram</w:t>
      </w:r>
      <w:r w:rsidR="00A50396" w:rsidRPr="00823862">
        <w:rPr>
          <w:rFonts w:asciiTheme="minorHAnsi" w:hAnsiTheme="minorHAnsi" w:cstheme="minorHAnsi"/>
          <w:sz w:val="26"/>
          <w:szCs w:val="26"/>
        </w:rPr>
        <w:t xml:space="preserve"> </w:t>
      </w:r>
      <w:r w:rsidR="00E9784B" w:rsidRPr="00823862">
        <w:rPr>
          <w:rFonts w:asciiTheme="minorHAnsi" w:hAnsiTheme="minorHAnsi" w:cstheme="minorHAnsi"/>
          <w:sz w:val="26"/>
          <w:szCs w:val="26"/>
        </w:rPr>
        <w:t>...</w:t>
      </w:r>
      <w:commentRangeEnd w:id="27"/>
      <w:r w:rsidR="006A333D" w:rsidRPr="00823862">
        <w:rPr>
          <w:rStyle w:val="Refdecomentrio"/>
          <w:rFonts w:asciiTheme="minorHAnsi" w:hAnsiTheme="minorHAnsi" w:cstheme="minorHAnsi"/>
          <w:sz w:val="26"/>
          <w:szCs w:val="26"/>
        </w:rPr>
        <w:commentReference w:id="27"/>
      </w:r>
    </w:p>
    <w:p w14:paraId="446E42D4" w14:textId="77777777" w:rsidR="007C1623" w:rsidRPr="00823862" w:rsidRDefault="007C1623" w:rsidP="007A605B">
      <w:pPr>
        <w:rPr>
          <w:rFonts w:asciiTheme="minorHAnsi" w:hAnsiTheme="minorHAnsi" w:cstheme="minorHAnsi"/>
          <w:sz w:val="26"/>
          <w:szCs w:val="26"/>
        </w:rPr>
      </w:pPr>
    </w:p>
    <w:p w14:paraId="55082013" w14:textId="0B9A95B7" w:rsidR="007C0CC1" w:rsidRPr="00823862" w:rsidRDefault="007C0CC1" w:rsidP="007A605B">
      <w:pPr>
        <w:rPr>
          <w:rFonts w:asciiTheme="minorHAnsi" w:hAnsiTheme="minorHAnsi" w:cstheme="minorHAnsi"/>
          <w:sz w:val="26"/>
          <w:szCs w:val="26"/>
        </w:rPr>
      </w:pPr>
      <w:r w:rsidRPr="00823862">
        <w:rPr>
          <w:rFonts w:asciiTheme="minorHAnsi" w:hAnsiTheme="minorHAnsi" w:cstheme="minorHAnsi"/>
          <w:sz w:val="26"/>
          <w:szCs w:val="26"/>
        </w:rPr>
        <w:t xml:space="preserve">A comunicação sobre cada passo </w:t>
      </w:r>
      <w:r w:rsidR="00733D07" w:rsidRPr="00823862">
        <w:rPr>
          <w:rFonts w:asciiTheme="minorHAnsi" w:hAnsiTheme="minorHAnsi" w:cstheme="minorHAnsi"/>
          <w:sz w:val="26"/>
          <w:szCs w:val="26"/>
        </w:rPr>
        <w:t xml:space="preserve">do ciclo de elaboração do plano </w:t>
      </w:r>
      <w:commentRangeStart w:id="28"/>
      <w:r w:rsidR="00733D07" w:rsidRPr="00823862">
        <w:rPr>
          <w:rFonts w:asciiTheme="minorHAnsi" w:hAnsiTheme="minorHAnsi" w:cstheme="minorHAnsi"/>
          <w:sz w:val="26"/>
          <w:szCs w:val="26"/>
        </w:rPr>
        <w:t>foi feita</w:t>
      </w:r>
      <w:r w:rsidR="006A333D" w:rsidRPr="00823862">
        <w:rPr>
          <w:rFonts w:asciiTheme="minorHAnsi" w:hAnsiTheme="minorHAnsi" w:cstheme="minorHAnsi"/>
          <w:sz w:val="26"/>
          <w:szCs w:val="26"/>
        </w:rPr>
        <w:t xml:space="preserve"> </w:t>
      </w:r>
      <w:r w:rsidR="00733D07" w:rsidRPr="00823862">
        <w:rPr>
          <w:rFonts w:asciiTheme="minorHAnsi" w:hAnsiTheme="minorHAnsi" w:cstheme="minorHAnsi"/>
          <w:sz w:val="26"/>
          <w:szCs w:val="26"/>
        </w:rPr>
        <w:t>...</w:t>
      </w:r>
      <w:commentRangeEnd w:id="28"/>
      <w:r w:rsidR="006A333D" w:rsidRPr="00823862">
        <w:rPr>
          <w:rStyle w:val="Refdecomentrio"/>
          <w:rFonts w:asciiTheme="minorHAnsi" w:hAnsiTheme="minorHAnsi" w:cstheme="minorHAnsi"/>
          <w:sz w:val="26"/>
          <w:szCs w:val="26"/>
        </w:rPr>
        <w:commentReference w:id="28"/>
      </w:r>
    </w:p>
    <w:p w14:paraId="516D880A" w14:textId="3B308346" w:rsidR="00DF309B" w:rsidRPr="00823862" w:rsidRDefault="00DF309B" w:rsidP="00774B5B">
      <w:pPr>
        <w:rPr>
          <w:rFonts w:asciiTheme="minorHAnsi" w:hAnsiTheme="minorHAnsi" w:cstheme="minorHAnsi"/>
          <w:sz w:val="26"/>
          <w:szCs w:val="26"/>
        </w:rPr>
      </w:pPr>
    </w:p>
    <w:p w14:paraId="4F28DC49" w14:textId="6C3FF4DE" w:rsidR="00EA747D" w:rsidRPr="00866687" w:rsidRDefault="00EA747D" w:rsidP="00774B5B">
      <w:pPr>
        <w:rPr>
          <w:rFonts w:asciiTheme="minorHAnsi" w:hAnsiTheme="minorHAnsi" w:cstheme="minorHAnsi"/>
        </w:rPr>
      </w:pPr>
    </w:p>
    <w:p w14:paraId="6CA1C854" w14:textId="158F3D13" w:rsidR="00090A07" w:rsidRPr="00866687" w:rsidRDefault="00090A07" w:rsidP="00774B5B">
      <w:pPr>
        <w:rPr>
          <w:rFonts w:asciiTheme="minorHAnsi" w:hAnsiTheme="minorHAnsi" w:cstheme="minorHAnsi"/>
        </w:rPr>
      </w:pPr>
    </w:p>
    <w:p w14:paraId="3326AD70" w14:textId="6DD8699E" w:rsidR="00090A07" w:rsidRPr="00866687" w:rsidRDefault="00090A07" w:rsidP="00774B5B">
      <w:pPr>
        <w:rPr>
          <w:rFonts w:asciiTheme="minorHAnsi" w:hAnsiTheme="minorHAnsi" w:cstheme="minorHAnsi"/>
        </w:rPr>
      </w:pPr>
    </w:p>
    <w:p w14:paraId="4214E1C5" w14:textId="36260B19" w:rsidR="00090A07" w:rsidRPr="00866687" w:rsidRDefault="00090A07" w:rsidP="00774B5B">
      <w:pPr>
        <w:rPr>
          <w:rFonts w:asciiTheme="minorHAnsi" w:hAnsiTheme="minorHAnsi" w:cstheme="minorHAnsi"/>
        </w:rPr>
      </w:pPr>
    </w:p>
    <w:p w14:paraId="6C849153" w14:textId="34C815CA" w:rsidR="00090A07" w:rsidRPr="00866687" w:rsidRDefault="00090A07">
      <w:pPr>
        <w:spacing w:line="240" w:lineRule="auto"/>
        <w:jc w:val="left"/>
        <w:rPr>
          <w:rFonts w:asciiTheme="minorHAnsi" w:hAnsiTheme="minorHAnsi" w:cstheme="minorHAnsi"/>
        </w:rPr>
      </w:pPr>
      <w:r w:rsidRPr="00866687">
        <w:rPr>
          <w:rFonts w:asciiTheme="minorHAnsi" w:hAnsiTheme="minorHAnsi" w:cstheme="minorHAnsi"/>
        </w:rPr>
        <w:br w:type="page"/>
      </w:r>
    </w:p>
    <w:p w14:paraId="7AF8AAF0" w14:textId="7EABAD57" w:rsidR="00090A07" w:rsidRPr="00A94180" w:rsidRDefault="00090A07" w:rsidP="004564A7">
      <w:pPr>
        <w:pStyle w:val="Ttulo1"/>
        <w:jc w:val="left"/>
        <w:rPr>
          <w:rFonts w:asciiTheme="minorHAnsi" w:hAnsiTheme="minorHAnsi" w:cstheme="minorHAnsi"/>
          <w:color w:val="5C9DAC"/>
        </w:rPr>
      </w:pPr>
      <w:bookmarkStart w:id="29" w:name="_Toc131145303"/>
      <w:r w:rsidRPr="00823862">
        <w:rPr>
          <w:rFonts w:asciiTheme="minorHAnsi" w:hAnsiTheme="minorHAnsi" w:cstheme="minorHAnsi"/>
          <w:color w:val="41737F"/>
        </w:rPr>
        <w:lastRenderedPageBreak/>
        <w:t>CARACTERIZAÇÃO DO TERRITÓRIO: CONDIÇÕES E TENDÊNCIAS</w:t>
      </w:r>
      <w:bookmarkEnd w:id="29"/>
      <w:r w:rsidRPr="00A94180">
        <w:rPr>
          <w:rFonts w:asciiTheme="minorHAnsi" w:hAnsiTheme="minorHAnsi" w:cstheme="minorHAnsi"/>
          <w:color w:val="5C9DAC"/>
        </w:rPr>
        <w:t xml:space="preserve"> </w:t>
      </w:r>
    </w:p>
    <w:p w14:paraId="7AF375C4" w14:textId="0B8681C0" w:rsidR="004616F4" w:rsidRPr="00866687" w:rsidRDefault="009A422D" w:rsidP="00090A07">
      <w:pPr>
        <w:rPr>
          <w:rFonts w:asciiTheme="minorHAnsi" w:hAnsiTheme="minorHAnsi" w:cstheme="minorHAnsi"/>
        </w:rPr>
      </w:pPr>
      <w:commentRangeStart w:id="30"/>
      <w:r w:rsidRPr="00866687">
        <w:rPr>
          <w:rFonts w:asciiTheme="minorHAnsi" w:hAnsiTheme="minorHAnsi" w:cstheme="minorHAnsi"/>
        </w:rPr>
        <w:t>...</w:t>
      </w:r>
      <w:commentRangeEnd w:id="30"/>
      <w:r w:rsidR="005C32FA" w:rsidRPr="00866687">
        <w:rPr>
          <w:rStyle w:val="Refdecomentrio"/>
          <w:rFonts w:asciiTheme="minorHAnsi" w:hAnsiTheme="minorHAnsi" w:cstheme="minorHAnsi"/>
        </w:rPr>
        <w:commentReference w:id="30"/>
      </w:r>
    </w:p>
    <w:p w14:paraId="177386A3" w14:textId="77777777" w:rsidR="004616F4" w:rsidRPr="00866687" w:rsidRDefault="004616F4" w:rsidP="00090A07">
      <w:pPr>
        <w:rPr>
          <w:rFonts w:asciiTheme="minorHAnsi" w:hAnsiTheme="minorHAnsi" w:cstheme="minorHAnsi"/>
        </w:rPr>
      </w:pPr>
    </w:p>
    <w:p w14:paraId="0850D8FC" w14:textId="20A0FDB6" w:rsidR="00090A07" w:rsidRPr="00866687" w:rsidRDefault="00090A07" w:rsidP="00090A07">
      <w:pPr>
        <w:rPr>
          <w:rFonts w:asciiTheme="minorHAnsi" w:hAnsiTheme="minorHAnsi" w:cstheme="minorHAnsi"/>
        </w:rPr>
      </w:pPr>
    </w:p>
    <w:p w14:paraId="5B31F181" w14:textId="260AB928" w:rsidR="00090A07" w:rsidRPr="00866687" w:rsidRDefault="00090A07" w:rsidP="00090A07">
      <w:pPr>
        <w:rPr>
          <w:rFonts w:asciiTheme="minorHAnsi" w:hAnsiTheme="minorHAnsi" w:cstheme="minorHAnsi"/>
        </w:rPr>
      </w:pPr>
    </w:p>
    <w:p w14:paraId="046DFE77" w14:textId="0AC7C0EC" w:rsidR="00090A07" w:rsidRPr="00866687" w:rsidRDefault="00090A07" w:rsidP="00090A07">
      <w:pPr>
        <w:rPr>
          <w:rFonts w:asciiTheme="minorHAnsi" w:hAnsiTheme="minorHAnsi" w:cstheme="minorHAnsi"/>
        </w:rPr>
      </w:pPr>
    </w:p>
    <w:p w14:paraId="2C40DF39" w14:textId="4FC05E1B" w:rsidR="00090A07" w:rsidRPr="00866687" w:rsidRDefault="00090A07" w:rsidP="00090A07">
      <w:pPr>
        <w:rPr>
          <w:rFonts w:asciiTheme="minorHAnsi" w:hAnsiTheme="minorHAnsi" w:cstheme="minorHAnsi"/>
        </w:rPr>
      </w:pPr>
    </w:p>
    <w:p w14:paraId="21E707D4" w14:textId="37241793" w:rsidR="00090A07" w:rsidRPr="00866687" w:rsidRDefault="00090A07" w:rsidP="00090A07">
      <w:pPr>
        <w:rPr>
          <w:rFonts w:asciiTheme="minorHAnsi" w:hAnsiTheme="minorHAnsi" w:cstheme="minorHAnsi"/>
        </w:rPr>
      </w:pPr>
    </w:p>
    <w:p w14:paraId="7EA927C8" w14:textId="3A682B80" w:rsidR="00090A07" w:rsidRPr="00866687" w:rsidRDefault="00090A07" w:rsidP="00090A07">
      <w:pPr>
        <w:rPr>
          <w:rFonts w:asciiTheme="minorHAnsi" w:hAnsiTheme="minorHAnsi" w:cstheme="minorHAnsi"/>
        </w:rPr>
      </w:pPr>
    </w:p>
    <w:p w14:paraId="4959B37A" w14:textId="11473154" w:rsidR="00090A07" w:rsidRPr="00866687" w:rsidRDefault="00090A07" w:rsidP="00090A07">
      <w:pPr>
        <w:rPr>
          <w:rFonts w:asciiTheme="minorHAnsi" w:hAnsiTheme="minorHAnsi" w:cstheme="minorHAnsi"/>
        </w:rPr>
      </w:pPr>
    </w:p>
    <w:p w14:paraId="733C2D78" w14:textId="66A93925" w:rsidR="00090A07" w:rsidRPr="00866687" w:rsidRDefault="00090A07" w:rsidP="00090A07">
      <w:pPr>
        <w:rPr>
          <w:rFonts w:asciiTheme="minorHAnsi" w:hAnsiTheme="minorHAnsi" w:cstheme="minorHAnsi"/>
        </w:rPr>
      </w:pPr>
    </w:p>
    <w:p w14:paraId="050237A8" w14:textId="411DDB22" w:rsidR="00090A07" w:rsidRPr="00866687" w:rsidRDefault="00090A07" w:rsidP="00090A07">
      <w:pPr>
        <w:rPr>
          <w:rFonts w:asciiTheme="minorHAnsi" w:hAnsiTheme="minorHAnsi" w:cstheme="minorHAnsi"/>
        </w:rPr>
      </w:pPr>
    </w:p>
    <w:p w14:paraId="316C7C8C" w14:textId="29F2CE7E" w:rsidR="00090A07" w:rsidRPr="00866687" w:rsidRDefault="00090A07">
      <w:pPr>
        <w:spacing w:line="240" w:lineRule="auto"/>
        <w:jc w:val="left"/>
        <w:rPr>
          <w:rFonts w:asciiTheme="minorHAnsi" w:hAnsiTheme="minorHAnsi" w:cstheme="minorHAnsi"/>
        </w:rPr>
      </w:pPr>
      <w:r w:rsidRPr="00866687">
        <w:rPr>
          <w:rFonts w:asciiTheme="minorHAnsi" w:hAnsiTheme="minorHAnsi" w:cstheme="minorHAnsi"/>
        </w:rPr>
        <w:br w:type="page"/>
      </w:r>
    </w:p>
    <w:p w14:paraId="62E88420" w14:textId="4F473524" w:rsidR="00090A07" w:rsidRPr="00823862" w:rsidRDefault="00090A07" w:rsidP="00A94180">
      <w:pPr>
        <w:pStyle w:val="Ttulo1"/>
        <w:spacing w:after="240"/>
        <w:rPr>
          <w:rFonts w:asciiTheme="minorHAnsi" w:hAnsiTheme="minorHAnsi" w:cstheme="minorHAnsi"/>
          <w:color w:val="41737F"/>
        </w:rPr>
      </w:pPr>
      <w:bookmarkStart w:id="31" w:name="_Toc131145304"/>
      <w:r w:rsidRPr="00823862">
        <w:rPr>
          <w:rFonts w:asciiTheme="minorHAnsi" w:hAnsiTheme="minorHAnsi" w:cstheme="minorHAnsi"/>
          <w:color w:val="41737F"/>
        </w:rPr>
        <w:lastRenderedPageBreak/>
        <w:t>ANÁLISE DO RISCO CLIMÁTICO</w:t>
      </w:r>
      <w:bookmarkEnd w:id="31"/>
      <w:r w:rsidRPr="00823862">
        <w:rPr>
          <w:rFonts w:asciiTheme="minorHAnsi" w:hAnsiTheme="minorHAnsi" w:cstheme="minorHAnsi"/>
          <w:color w:val="41737F"/>
        </w:rPr>
        <w:t xml:space="preserve"> </w:t>
      </w:r>
    </w:p>
    <w:p w14:paraId="79CE8D07" w14:textId="7C8E8213" w:rsidR="00090A07" w:rsidRPr="00823862" w:rsidRDefault="009423F8" w:rsidP="00A94180">
      <w:pPr>
        <w:spacing w:after="240"/>
        <w:rPr>
          <w:rFonts w:asciiTheme="minorHAnsi" w:hAnsiTheme="minorHAnsi" w:cstheme="minorHAnsi"/>
          <w:sz w:val="26"/>
          <w:szCs w:val="26"/>
        </w:rPr>
      </w:pPr>
      <w:r w:rsidRPr="00823862">
        <w:rPr>
          <w:rFonts w:asciiTheme="minorHAnsi" w:hAnsiTheme="minorHAnsi" w:cstheme="minorHAnsi"/>
          <w:sz w:val="26"/>
          <w:szCs w:val="26"/>
        </w:rPr>
        <w:t xml:space="preserve">Esta análise teve como finalidade identificar os principais impactos dos perigos climáticos e os setores, áreas geográficas, ecossistemas, gêneros e grupos sociais mais vulneráveis e expostos no território. Para realizá-la, foram identificados e avaliados os componentes do risco climático, tendo como base </w:t>
      </w:r>
      <w:r w:rsidR="00F76C58" w:rsidRPr="00823862">
        <w:rPr>
          <w:rFonts w:asciiTheme="minorHAnsi" w:hAnsiTheme="minorHAnsi" w:cstheme="minorHAnsi"/>
          <w:sz w:val="26"/>
          <w:szCs w:val="26"/>
        </w:rPr>
        <w:t>os conceitos</w:t>
      </w:r>
      <w:r w:rsidRPr="00823862">
        <w:rPr>
          <w:rFonts w:asciiTheme="minorHAnsi" w:hAnsiTheme="minorHAnsi" w:cstheme="minorHAnsi"/>
          <w:sz w:val="26"/>
          <w:szCs w:val="26"/>
        </w:rPr>
        <w:t xml:space="preserve"> adotad</w:t>
      </w:r>
      <w:r w:rsidR="00F76C58" w:rsidRPr="00823862">
        <w:rPr>
          <w:rFonts w:asciiTheme="minorHAnsi" w:hAnsiTheme="minorHAnsi" w:cstheme="minorHAnsi"/>
          <w:sz w:val="26"/>
          <w:szCs w:val="26"/>
        </w:rPr>
        <w:t>os</w:t>
      </w:r>
      <w:r w:rsidRPr="00823862">
        <w:rPr>
          <w:rFonts w:asciiTheme="minorHAnsi" w:hAnsiTheme="minorHAnsi" w:cstheme="minorHAnsi"/>
          <w:sz w:val="26"/>
          <w:szCs w:val="26"/>
        </w:rPr>
        <w:t xml:space="preserve"> pelo IPCC (2014)</w:t>
      </w:r>
      <w:r w:rsidR="00F76C58" w:rsidRPr="00823862">
        <w:rPr>
          <w:rFonts w:asciiTheme="minorHAnsi" w:hAnsiTheme="minorHAnsi" w:cstheme="minorHAnsi"/>
          <w:sz w:val="26"/>
          <w:szCs w:val="26"/>
        </w:rPr>
        <w:t xml:space="preserve">, </w:t>
      </w:r>
      <w:r w:rsidR="0063469D" w:rsidRPr="00823862">
        <w:rPr>
          <w:rFonts w:asciiTheme="minorHAnsi" w:hAnsiTheme="minorHAnsi" w:cstheme="minorHAnsi"/>
          <w:sz w:val="26"/>
          <w:szCs w:val="26"/>
        </w:rPr>
        <w:t xml:space="preserve">conforme a descrição a seguir. </w:t>
      </w:r>
    </w:p>
    <w:p w14:paraId="7E2EAA2F" w14:textId="7F93CC4F" w:rsidR="00CF3F40" w:rsidRPr="00823862" w:rsidRDefault="00CF3F40" w:rsidP="00CF3F40">
      <w:pPr>
        <w:numPr>
          <w:ilvl w:val="0"/>
          <w:numId w:val="6"/>
        </w:numPr>
        <w:rPr>
          <w:rFonts w:asciiTheme="minorHAnsi" w:hAnsiTheme="minorHAnsi" w:cstheme="minorHAnsi"/>
          <w:sz w:val="26"/>
          <w:szCs w:val="26"/>
        </w:rPr>
      </w:pPr>
      <w:r w:rsidRPr="00823862">
        <w:rPr>
          <w:rFonts w:asciiTheme="minorHAnsi" w:hAnsiTheme="minorHAnsi" w:cstheme="minorHAnsi"/>
          <w:sz w:val="26"/>
          <w:szCs w:val="26"/>
        </w:rPr>
        <w:t xml:space="preserve">O </w:t>
      </w:r>
      <w:r w:rsidRPr="00823862">
        <w:rPr>
          <w:rFonts w:asciiTheme="minorHAnsi" w:hAnsiTheme="minorHAnsi" w:cstheme="minorHAnsi"/>
          <w:b/>
          <w:sz w:val="26"/>
          <w:szCs w:val="26"/>
        </w:rPr>
        <w:t xml:space="preserve">risco </w:t>
      </w:r>
      <w:r w:rsidR="00464A56" w:rsidRPr="00823862">
        <w:rPr>
          <w:rFonts w:asciiTheme="minorHAnsi" w:hAnsiTheme="minorHAnsi" w:cstheme="minorHAnsi"/>
          <w:b/>
          <w:sz w:val="26"/>
          <w:szCs w:val="26"/>
        </w:rPr>
        <w:t>climático</w:t>
      </w:r>
      <w:r w:rsidRPr="00823862">
        <w:rPr>
          <w:rFonts w:asciiTheme="minorHAnsi" w:hAnsiTheme="minorHAnsi" w:cstheme="minorHAnsi"/>
          <w:b/>
          <w:sz w:val="26"/>
          <w:szCs w:val="26"/>
        </w:rPr>
        <w:t xml:space="preserve"> </w:t>
      </w:r>
      <w:r w:rsidRPr="00823862">
        <w:rPr>
          <w:rFonts w:asciiTheme="minorHAnsi" w:hAnsiTheme="minorHAnsi" w:cstheme="minorHAnsi"/>
          <w:sz w:val="26"/>
          <w:szCs w:val="26"/>
        </w:rPr>
        <w:t xml:space="preserve">representa a probabilidade de um </w:t>
      </w:r>
      <w:r w:rsidRPr="00823862">
        <w:rPr>
          <w:rFonts w:asciiTheme="minorHAnsi" w:hAnsiTheme="minorHAnsi" w:cstheme="minorHAnsi"/>
          <w:b/>
          <w:sz w:val="26"/>
          <w:szCs w:val="26"/>
        </w:rPr>
        <w:t>perigo climático</w:t>
      </w:r>
      <w:r w:rsidRPr="00823862">
        <w:rPr>
          <w:rFonts w:asciiTheme="minorHAnsi" w:hAnsiTheme="minorHAnsi" w:cstheme="minorHAnsi"/>
          <w:sz w:val="26"/>
          <w:szCs w:val="26"/>
        </w:rPr>
        <w:t xml:space="preserve"> e seus impactos ocorrerem. </w:t>
      </w:r>
    </w:p>
    <w:p w14:paraId="5F43B9F2" w14:textId="049DBF81" w:rsidR="00CF3F40" w:rsidRPr="00823862" w:rsidRDefault="00CF3F40" w:rsidP="00CF3F40">
      <w:pPr>
        <w:numPr>
          <w:ilvl w:val="0"/>
          <w:numId w:val="6"/>
        </w:numPr>
        <w:rPr>
          <w:rFonts w:asciiTheme="minorHAnsi" w:hAnsiTheme="minorHAnsi" w:cstheme="minorHAnsi"/>
          <w:sz w:val="26"/>
          <w:szCs w:val="26"/>
        </w:rPr>
      </w:pPr>
      <w:r w:rsidRPr="00823862">
        <w:rPr>
          <w:rFonts w:asciiTheme="minorHAnsi" w:hAnsiTheme="minorHAnsi" w:cstheme="minorHAnsi"/>
          <w:sz w:val="26"/>
          <w:szCs w:val="26"/>
        </w:rPr>
        <w:t xml:space="preserve">Esses </w:t>
      </w:r>
      <w:r w:rsidRPr="00823862">
        <w:rPr>
          <w:rFonts w:asciiTheme="minorHAnsi" w:hAnsiTheme="minorHAnsi" w:cstheme="minorHAnsi"/>
          <w:b/>
          <w:sz w:val="26"/>
          <w:szCs w:val="26"/>
        </w:rPr>
        <w:t>impactos</w:t>
      </w:r>
      <w:r w:rsidRPr="00823862">
        <w:rPr>
          <w:rFonts w:asciiTheme="minorHAnsi" w:hAnsiTheme="minorHAnsi" w:cstheme="minorHAnsi"/>
          <w:sz w:val="26"/>
          <w:szCs w:val="26"/>
        </w:rPr>
        <w:t xml:space="preserve"> correspondem às </w:t>
      </w:r>
      <w:r w:rsidR="00464A56" w:rsidRPr="00823862">
        <w:rPr>
          <w:rFonts w:asciiTheme="minorHAnsi" w:hAnsiTheme="minorHAnsi" w:cstheme="minorHAnsi"/>
          <w:sz w:val="26"/>
          <w:szCs w:val="26"/>
        </w:rPr>
        <w:t>consequências</w:t>
      </w:r>
      <w:r w:rsidRPr="00823862">
        <w:rPr>
          <w:rFonts w:asciiTheme="minorHAnsi" w:hAnsiTheme="minorHAnsi" w:cstheme="minorHAnsi"/>
          <w:sz w:val="26"/>
          <w:szCs w:val="26"/>
        </w:rPr>
        <w:t xml:space="preserve"> que o perigo pode provocar caso se materialize. Eles </w:t>
      </w:r>
      <w:r w:rsidR="00464A56" w:rsidRPr="00823862">
        <w:rPr>
          <w:rFonts w:asciiTheme="minorHAnsi" w:hAnsiTheme="minorHAnsi" w:cstheme="minorHAnsi"/>
          <w:sz w:val="26"/>
          <w:szCs w:val="26"/>
        </w:rPr>
        <w:t>são</w:t>
      </w:r>
      <w:r w:rsidRPr="00823862">
        <w:rPr>
          <w:rFonts w:asciiTheme="minorHAnsi" w:hAnsiTheme="minorHAnsi" w:cstheme="minorHAnsi"/>
          <w:sz w:val="26"/>
          <w:szCs w:val="26"/>
        </w:rPr>
        <w:t xml:space="preserve"> determinados pelo grau de </w:t>
      </w:r>
      <w:r w:rsidR="00464A56" w:rsidRPr="00823862">
        <w:rPr>
          <w:rFonts w:asciiTheme="minorHAnsi" w:hAnsiTheme="minorHAnsi" w:cstheme="minorHAnsi"/>
          <w:sz w:val="26"/>
          <w:szCs w:val="26"/>
        </w:rPr>
        <w:t>exposição</w:t>
      </w:r>
      <w:r w:rsidRPr="00823862">
        <w:rPr>
          <w:rFonts w:asciiTheme="minorHAnsi" w:hAnsiTheme="minorHAnsi" w:cstheme="minorHAnsi"/>
          <w:sz w:val="26"/>
          <w:szCs w:val="26"/>
        </w:rPr>
        <w:t xml:space="preserve"> e pela vulnerabilidade</w:t>
      </w:r>
      <w:r w:rsidRPr="00823862">
        <w:rPr>
          <w:rFonts w:asciiTheme="minorHAnsi" w:hAnsiTheme="minorHAnsi" w:cstheme="minorHAnsi"/>
          <w:b/>
          <w:sz w:val="26"/>
          <w:szCs w:val="26"/>
        </w:rPr>
        <w:t xml:space="preserve"> </w:t>
      </w:r>
      <w:r w:rsidRPr="00823862">
        <w:rPr>
          <w:rFonts w:asciiTheme="minorHAnsi" w:hAnsiTheme="minorHAnsi" w:cstheme="minorHAnsi"/>
          <w:sz w:val="26"/>
          <w:szCs w:val="26"/>
        </w:rPr>
        <w:t>existente a tal perigo.</w:t>
      </w:r>
    </w:p>
    <w:p w14:paraId="44414FE8" w14:textId="7FB92981" w:rsidR="00CF3F40" w:rsidRPr="00823862" w:rsidRDefault="00CF3F40" w:rsidP="00CF3F40">
      <w:pPr>
        <w:numPr>
          <w:ilvl w:val="0"/>
          <w:numId w:val="6"/>
        </w:numPr>
        <w:rPr>
          <w:rFonts w:asciiTheme="minorHAnsi" w:hAnsiTheme="minorHAnsi" w:cstheme="minorHAnsi"/>
          <w:sz w:val="26"/>
          <w:szCs w:val="26"/>
        </w:rPr>
      </w:pPr>
      <w:r w:rsidRPr="00823862">
        <w:rPr>
          <w:rFonts w:asciiTheme="minorHAnsi" w:hAnsiTheme="minorHAnsi" w:cstheme="minorHAnsi"/>
          <w:sz w:val="26"/>
          <w:szCs w:val="26"/>
        </w:rPr>
        <w:t xml:space="preserve">A </w:t>
      </w:r>
      <w:r w:rsidRPr="00823862">
        <w:rPr>
          <w:rFonts w:asciiTheme="minorHAnsi" w:hAnsiTheme="minorHAnsi" w:cstheme="minorHAnsi"/>
          <w:b/>
          <w:sz w:val="26"/>
          <w:szCs w:val="26"/>
        </w:rPr>
        <w:t>exposição</w:t>
      </w:r>
      <w:r w:rsidRPr="00823862">
        <w:rPr>
          <w:rFonts w:asciiTheme="minorHAnsi" w:hAnsiTheme="minorHAnsi" w:cstheme="minorHAnsi"/>
          <w:sz w:val="26"/>
          <w:szCs w:val="26"/>
        </w:rPr>
        <w:t xml:space="preserve"> se refere à </w:t>
      </w:r>
      <w:r w:rsidR="00464A56" w:rsidRPr="00823862">
        <w:rPr>
          <w:rFonts w:asciiTheme="minorHAnsi" w:hAnsiTheme="minorHAnsi" w:cstheme="minorHAnsi"/>
          <w:sz w:val="26"/>
          <w:szCs w:val="26"/>
        </w:rPr>
        <w:t>presença</w:t>
      </w:r>
      <w:r w:rsidRPr="00823862">
        <w:rPr>
          <w:rFonts w:asciiTheme="minorHAnsi" w:hAnsiTheme="minorHAnsi" w:cstheme="minorHAnsi"/>
          <w:sz w:val="26"/>
          <w:szCs w:val="26"/>
        </w:rPr>
        <w:t xml:space="preserve"> de pessoas, meios de vida, </w:t>
      </w:r>
      <w:r w:rsidR="00464A56" w:rsidRPr="00823862">
        <w:rPr>
          <w:rFonts w:asciiTheme="minorHAnsi" w:hAnsiTheme="minorHAnsi" w:cstheme="minorHAnsi"/>
          <w:sz w:val="26"/>
          <w:szCs w:val="26"/>
        </w:rPr>
        <w:t>espécies</w:t>
      </w:r>
      <w:r w:rsidRPr="00823862">
        <w:rPr>
          <w:rFonts w:asciiTheme="minorHAnsi" w:hAnsiTheme="minorHAnsi" w:cstheme="minorHAnsi"/>
          <w:sz w:val="26"/>
          <w:szCs w:val="26"/>
        </w:rPr>
        <w:t xml:space="preserve">, ecossistemas, recursos, infraestruturas ou bens </w:t>
      </w:r>
      <w:r w:rsidR="00464A56" w:rsidRPr="00823862">
        <w:rPr>
          <w:rFonts w:asciiTheme="minorHAnsi" w:hAnsiTheme="minorHAnsi" w:cstheme="minorHAnsi"/>
          <w:sz w:val="26"/>
          <w:szCs w:val="26"/>
        </w:rPr>
        <w:t>econômicos</w:t>
      </w:r>
      <w:r w:rsidRPr="00823862">
        <w:rPr>
          <w:rFonts w:asciiTheme="minorHAnsi" w:hAnsiTheme="minorHAnsi" w:cstheme="minorHAnsi"/>
          <w:sz w:val="26"/>
          <w:szCs w:val="26"/>
        </w:rPr>
        <w:t>, sociais ou culturais em locais e arranjos que podem ser afetados adversamente.</w:t>
      </w:r>
    </w:p>
    <w:p w14:paraId="18A34CB4" w14:textId="5F9A3A8D" w:rsidR="00CF3F40" w:rsidRPr="00823862" w:rsidRDefault="00CF3F40" w:rsidP="00CF3F40">
      <w:pPr>
        <w:numPr>
          <w:ilvl w:val="0"/>
          <w:numId w:val="6"/>
        </w:numPr>
        <w:rPr>
          <w:rFonts w:asciiTheme="minorHAnsi" w:hAnsiTheme="minorHAnsi" w:cstheme="minorHAnsi"/>
          <w:sz w:val="26"/>
          <w:szCs w:val="26"/>
        </w:rPr>
      </w:pPr>
      <w:r w:rsidRPr="00823862">
        <w:rPr>
          <w:rFonts w:asciiTheme="minorHAnsi" w:hAnsiTheme="minorHAnsi" w:cstheme="minorHAnsi"/>
          <w:sz w:val="26"/>
          <w:szCs w:val="26"/>
        </w:rPr>
        <w:t xml:space="preserve">A </w:t>
      </w:r>
      <w:r w:rsidRPr="00823862">
        <w:rPr>
          <w:rFonts w:asciiTheme="minorHAnsi" w:hAnsiTheme="minorHAnsi" w:cstheme="minorHAnsi"/>
          <w:b/>
          <w:sz w:val="26"/>
          <w:szCs w:val="26"/>
        </w:rPr>
        <w:t>vulnerabilidade</w:t>
      </w:r>
      <w:r w:rsidRPr="00823862">
        <w:rPr>
          <w:rFonts w:asciiTheme="minorHAnsi" w:hAnsiTheme="minorHAnsi" w:cstheme="minorHAnsi"/>
          <w:sz w:val="26"/>
          <w:szCs w:val="26"/>
        </w:rPr>
        <w:t xml:space="preserve"> é a </w:t>
      </w:r>
      <w:r w:rsidR="00464A56" w:rsidRPr="00823862">
        <w:rPr>
          <w:rFonts w:asciiTheme="minorHAnsi" w:hAnsiTheme="minorHAnsi" w:cstheme="minorHAnsi"/>
          <w:sz w:val="26"/>
          <w:szCs w:val="26"/>
        </w:rPr>
        <w:t>propensão</w:t>
      </w:r>
      <w:r w:rsidRPr="00823862">
        <w:rPr>
          <w:rFonts w:asciiTheme="minorHAnsi" w:hAnsiTheme="minorHAnsi" w:cstheme="minorHAnsi"/>
          <w:sz w:val="26"/>
          <w:szCs w:val="26"/>
        </w:rPr>
        <w:t xml:space="preserve"> ou </w:t>
      </w:r>
      <w:r w:rsidR="00464A56" w:rsidRPr="00823862">
        <w:rPr>
          <w:rFonts w:asciiTheme="minorHAnsi" w:hAnsiTheme="minorHAnsi" w:cstheme="minorHAnsi"/>
          <w:sz w:val="26"/>
          <w:szCs w:val="26"/>
        </w:rPr>
        <w:t>predisposição</w:t>
      </w:r>
      <w:r w:rsidRPr="00823862">
        <w:rPr>
          <w:rFonts w:asciiTheme="minorHAnsi" w:hAnsiTheme="minorHAnsi" w:cstheme="minorHAnsi"/>
          <w:sz w:val="26"/>
          <w:szCs w:val="26"/>
        </w:rPr>
        <w:t xml:space="preserve"> de um sistema (setor econômico ou de gestão pública, área geográfica, ecossistema, gênero ou grupo social) a ser afetado negativamente. Ela é dada por uma </w:t>
      </w:r>
      <w:r w:rsidR="00464A56" w:rsidRPr="00823862">
        <w:rPr>
          <w:rFonts w:asciiTheme="minorHAnsi" w:hAnsiTheme="minorHAnsi" w:cstheme="minorHAnsi"/>
          <w:sz w:val="26"/>
          <w:szCs w:val="26"/>
        </w:rPr>
        <w:t>relação</w:t>
      </w:r>
      <w:r w:rsidRPr="00823862">
        <w:rPr>
          <w:rFonts w:asciiTheme="minorHAnsi" w:hAnsiTheme="minorHAnsi" w:cstheme="minorHAnsi"/>
          <w:sz w:val="26"/>
          <w:szCs w:val="26"/>
        </w:rPr>
        <w:t xml:space="preserve"> entre a sensibilidade do sistema e sua capacidade de </w:t>
      </w:r>
      <w:r w:rsidR="00464A56" w:rsidRPr="00823862">
        <w:rPr>
          <w:rFonts w:asciiTheme="minorHAnsi" w:hAnsiTheme="minorHAnsi" w:cstheme="minorHAnsi"/>
          <w:sz w:val="26"/>
          <w:szCs w:val="26"/>
        </w:rPr>
        <w:t>adaptação</w:t>
      </w:r>
      <w:r w:rsidRPr="00823862">
        <w:rPr>
          <w:rFonts w:asciiTheme="minorHAnsi" w:hAnsiTheme="minorHAnsi" w:cstheme="minorHAnsi"/>
          <w:sz w:val="26"/>
          <w:szCs w:val="26"/>
        </w:rPr>
        <w:t>.</w:t>
      </w:r>
    </w:p>
    <w:p w14:paraId="453377E8" w14:textId="09D84D4F" w:rsidR="00CF3F40" w:rsidRPr="00823862" w:rsidRDefault="00CF3F40" w:rsidP="00090A07">
      <w:pPr>
        <w:numPr>
          <w:ilvl w:val="1"/>
          <w:numId w:val="6"/>
        </w:numPr>
        <w:rPr>
          <w:rFonts w:asciiTheme="minorHAnsi" w:hAnsiTheme="minorHAnsi" w:cstheme="minorHAnsi"/>
          <w:b/>
          <w:sz w:val="26"/>
          <w:szCs w:val="26"/>
        </w:rPr>
      </w:pPr>
      <w:r w:rsidRPr="00823862">
        <w:rPr>
          <w:rFonts w:asciiTheme="minorHAnsi" w:hAnsiTheme="minorHAnsi" w:cstheme="minorHAnsi"/>
          <w:sz w:val="26"/>
          <w:szCs w:val="26"/>
        </w:rPr>
        <w:t xml:space="preserve">A </w:t>
      </w:r>
      <w:r w:rsidRPr="00823862">
        <w:rPr>
          <w:rFonts w:asciiTheme="minorHAnsi" w:hAnsiTheme="minorHAnsi" w:cstheme="minorHAnsi"/>
          <w:b/>
          <w:sz w:val="26"/>
          <w:szCs w:val="26"/>
        </w:rPr>
        <w:t>sensibilidade</w:t>
      </w:r>
      <w:r w:rsidRPr="00823862">
        <w:rPr>
          <w:rFonts w:asciiTheme="minorHAnsi" w:hAnsiTheme="minorHAnsi" w:cstheme="minorHAnsi"/>
          <w:sz w:val="26"/>
          <w:szCs w:val="26"/>
        </w:rPr>
        <w:t xml:space="preserve"> diz respeito ao</w:t>
      </w:r>
      <w:r w:rsidRPr="00823862">
        <w:rPr>
          <w:rFonts w:asciiTheme="minorHAnsi" w:hAnsiTheme="minorHAnsi" w:cstheme="minorHAnsi"/>
          <w:b/>
          <w:sz w:val="26"/>
          <w:szCs w:val="26"/>
        </w:rPr>
        <w:t xml:space="preserve"> </w:t>
      </w:r>
      <w:r w:rsidRPr="00823862">
        <w:rPr>
          <w:rFonts w:asciiTheme="minorHAnsi" w:hAnsiTheme="minorHAnsi" w:cstheme="minorHAnsi"/>
          <w:sz w:val="26"/>
          <w:szCs w:val="26"/>
        </w:rPr>
        <w:t xml:space="preserve">grau em que um sistema ou </w:t>
      </w:r>
      <w:r w:rsidR="00464A56" w:rsidRPr="00823862">
        <w:rPr>
          <w:rFonts w:asciiTheme="minorHAnsi" w:hAnsiTheme="minorHAnsi" w:cstheme="minorHAnsi"/>
          <w:sz w:val="26"/>
          <w:szCs w:val="26"/>
        </w:rPr>
        <w:t>espécie</w:t>
      </w:r>
      <w:r w:rsidRPr="00823862">
        <w:rPr>
          <w:rFonts w:asciiTheme="minorHAnsi" w:hAnsiTheme="minorHAnsi" w:cstheme="minorHAnsi"/>
          <w:sz w:val="26"/>
          <w:szCs w:val="26"/>
        </w:rPr>
        <w:t xml:space="preserve"> pode ser afetado, de forma positiva ou negativa, pela </w:t>
      </w:r>
      <w:r w:rsidR="00464A56" w:rsidRPr="00823862">
        <w:rPr>
          <w:rFonts w:asciiTheme="minorHAnsi" w:hAnsiTheme="minorHAnsi" w:cstheme="minorHAnsi"/>
          <w:sz w:val="26"/>
          <w:szCs w:val="26"/>
        </w:rPr>
        <w:t>variação</w:t>
      </w:r>
      <w:r w:rsidRPr="00823862">
        <w:rPr>
          <w:rFonts w:asciiTheme="minorHAnsi" w:hAnsiTheme="minorHAnsi" w:cstheme="minorHAnsi"/>
          <w:sz w:val="26"/>
          <w:szCs w:val="26"/>
        </w:rPr>
        <w:t xml:space="preserve"> ou </w:t>
      </w:r>
      <w:r w:rsidR="00464A56" w:rsidRPr="00823862">
        <w:rPr>
          <w:rFonts w:asciiTheme="minorHAnsi" w:hAnsiTheme="minorHAnsi" w:cstheme="minorHAnsi"/>
          <w:sz w:val="26"/>
          <w:szCs w:val="26"/>
        </w:rPr>
        <w:t>mudança</w:t>
      </w:r>
      <w:r w:rsidRPr="00823862">
        <w:rPr>
          <w:rFonts w:asciiTheme="minorHAnsi" w:hAnsiTheme="minorHAnsi" w:cstheme="minorHAnsi"/>
          <w:sz w:val="26"/>
          <w:szCs w:val="26"/>
        </w:rPr>
        <w:t xml:space="preserve"> do clima. </w:t>
      </w:r>
    </w:p>
    <w:p w14:paraId="5A85A977" w14:textId="5BE0CFBB" w:rsidR="0063469D" w:rsidRPr="00823862" w:rsidRDefault="00CF3F40" w:rsidP="00090A07">
      <w:pPr>
        <w:numPr>
          <w:ilvl w:val="1"/>
          <w:numId w:val="6"/>
        </w:numPr>
        <w:rPr>
          <w:rFonts w:asciiTheme="minorHAnsi" w:hAnsiTheme="minorHAnsi" w:cstheme="minorHAnsi"/>
          <w:b/>
          <w:sz w:val="26"/>
          <w:szCs w:val="26"/>
        </w:rPr>
      </w:pPr>
      <w:r w:rsidRPr="00823862">
        <w:rPr>
          <w:rFonts w:asciiTheme="minorHAnsi" w:hAnsiTheme="minorHAnsi" w:cstheme="minorHAnsi"/>
          <w:sz w:val="26"/>
          <w:szCs w:val="26"/>
        </w:rPr>
        <w:t xml:space="preserve">A </w:t>
      </w:r>
      <w:r w:rsidRPr="00823862">
        <w:rPr>
          <w:rFonts w:asciiTheme="minorHAnsi" w:hAnsiTheme="minorHAnsi" w:cstheme="minorHAnsi"/>
          <w:b/>
          <w:sz w:val="26"/>
          <w:szCs w:val="26"/>
        </w:rPr>
        <w:t xml:space="preserve">capacidade de </w:t>
      </w:r>
      <w:r w:rsidR="00464A56" w:rsidRPr="00823862">
        <w:rPr>
          <w:rFonts w:asciiTheme="minorHAnsi" w:hAnsiTheme="minorHAnsi" w:cstheme="minorHAnsi"/>
          <w:b/>
          <w:sz w:val="26"/>
          <w:szCs w:val="26"/>
        </w:rPr>
        <w:t>adaptação</w:t>
      </w:r>
      <w:r w:rsidRPr="00823862">
        <w:rPr>
          <w:rFonts w:asciiTheme="minorHAnsi" w:hAnsiTheme="minorHAnsi" w:cstheme="minorHAnsi"/>
          <w:b/>
          <w:sz w:val="26"/>
          <w:szCs w:val="26"/>
        </w:rPr>
        <w:t xml:space="preserve"> </w:t>
      </w:r>
      <w:r w:rsidRPr="00823862">
        <w:rPr>
          <w:rFonts w:asciiTheme="minorHAnsi" w:hAnsiTheme="minorHAnsi" w:cstheme="minorHAnsi"/>
          <w:sz w:val="26"/>
          <w:szCs w:val="26"/>
        </w:rPr>
        <w:t xml:space="preserve">se refere a quanto o sistema é capaz de lidar com </w:t>
      </w:r>
      <w:r w:rsidR="00464A56" w:rsidRPr="00823862">
        <w:rPr>
          <w:rFonts w:asciiTheme="minorHAnsi" w:hAnsiTheme="minorHAnsi" w:cstheme="minorHAnsi"/>
          <w:sz w:val="26"/>
          <w:szCs w:val="26"/>
        </w:rPr>
        <w:t>possíveis</w:t>
      </w:r>
      <w:r w:rsidRPr="00823862">
        <w:rPr>
          <w:rFonts w:asciiTheme="minorHAnsi" w:hAnsiTheme="minorHAnsi" w:cstheme="minorHAnsi"/>
          <w:sz w:val="26"/>
          <w:szCs w:val="26"/>
        </w:rPr>
        <w:t xml:space="preserve"> danos, aproveitar oportunidades ou responder a </w:t>
      </w:r>
      <w:r w:rsidR="00464A56" w:rsidRPr="00823862">
        <w:rPr>
          <w:rFonts w:asciiTheme="minorHAnsi" w:hAnsiTheme="minorHAnsi" w:cstheme="minorHAnsi"/>
          <w:sz w:val="26"/>
          <w:szCs w:val="26"/>
        </w:rPr>
        <w:t>consequências</w:t>
      </w:r>
      <w:r w:rsidRPr="00823862">
        <w:rPr>
          <w:rFonts w:asciiTheme="minorHAnsi" w:hAnsiTheme="minorHAnsi" w:cstheme="minorHAnsi"/>
          <w:sz w:val="26"/>
          <w:szCs w:val="26"/>
        </w:rPr>
        <w:t xml:space="preserve"> relacionadas aos perigos </w:t>
      </w:r>
      <w:r w:rsidR="00464A56" w:rsidRPr="00823862">
        <w:rPr>
          <w:rFonts w:asciiTheme="minorHAnsi" w:hAnsiTheme="minorHAnsi" w:cstheme="minorHAnsi"/>
          <w:sz w:val="26"/>
          <w:szCs w:val="26"/>
        </w:rPr>
        <w:t>climáticos</w:t>
      </w:r>
      <w:r w:rsidRPr="00823862">
        <w:rPr>
          <w:rFonts w:asciiTheme="minorHAnsi" w:hAnsiTheme="minorHAnsi" w:cstheme="minorHAnsi"/>
          <w:sz w:val="26"/>
          <w:szCs w:val="26"/>
        </w:rPr>
        <w:t>.</w:t>
      </w:r>
    </w:p>
    <w:p w14:paraId="56DEDE53" w14:textId="3F04068C" w:rsidR="00090A07" w:rsidRPr="00866687" w:rsidRDefault="00090A07" w:rsidP="00090A07">
      <w:pPr>
        <w:rPr>
          <w:rFonts w:asciiTheme="minorHAnsi" w:hAnsiTheme="minorHAnsi" w:cstheme="minorHAnsi"/>
        </w:rPr>
      </w:pPr>
    </w:p>
    <w:p w14:paraId="05446953" w14:textId="77777777" w:rsidR="004564A7" w:rsidRPr="00866687" w:rsidRDefault="004564A7" w:rsidP="00090A07">
      <w:pPr>
        <w:rPr>
          <w:rFonts w:asciiTheme="minorHAnsi" w:hAnsiTheme="minorHAnsi" w:cstheme="minorHAnsi"/>
        </w:rPr>
      </w:pPr>
    </w:p>
    <w:p w14:paraId="2932BFFB" w14:textId="77777777" w:rsidR="004564A7" w:rsidRPr="00866687" w:rsidRDefault="004564A7" w:rsidP="00090A07">
      <w:pPr>
        <w:rPr>
          <w:rFonts w:asciiTheme="minorHAnsi" w:hAnsiTheme="minorHAnsi" w:cstheme="minorHAnsi"/>
        </w:rPr>
      </w:pPr>
    </w:p>
    <w:p w14:paraId="49E2559F" w14:textId="77777777" w:rsidR="004564A7" w:rsidRPr="00866687" w:rsidRDefault="004564A7" w:rsidP="00090A07">
      <w:pPr>
        <w:rPr>
          <w:rFonts w:asciiTheme="minorHAnsi" w:hAnsiTheme="minorHAnsi" w:cstheme="minorHAnsi"/>
        </w:rPr>
      </w:pPr>
    </w:p>
    <w:p w14:paraId="6E3EAB43" w14:textId="2A18975F" w:rsidR="00823862" w:rsidRDefault="00823862">
      <w:pPr>
        <w:spacing w:line="240" w:lineRule="auto"/>
        <w:jc w:val="left"/>
        <w:rPr>
          <w:rFonts w:asciiTheme="minorHAnsi" w:hAnsiTheme="minorHAnsi" w:cstheme="minorHAnsi"/>
        </w:rPr>
      </w:pPr>
      <w:r>
        <w:rPr>
          <w:rFonts w:asciiTheme="minorHAnsi" w:hAnsiTheme="minorHAnsi" w:cstheme="minorHAnsi"/>
        </w:rPr>
        <w:br w:type="page"/>
      </w:r>
    </w:p>
    <w:p w14:paraId="187BEE05" w14:textId="31BAAC7D" w:rsidR="00090A07" w:rsidRPr="001A722A" w:rsidRDefault="00424A02" w:rsidP="00090A07">
      <w:pPr>
        <w:rPr>
          <w:rFonts w:asciiTheme="minorHAnsi" w:hAnsiTheme="minorHAnsi" w:cstheme="minorHAnsi"/>
          <w:sz w:val="26"/>
          <w:szCs w:val="26"/>
        </w:rPr>
      </w:pPr>
      <w:r w:rsidRPr="001A722A">
        <w:rPr>
          <w:rFonts w:asciiTheme="minorHAnsi" w:hAnsiTheme="minorHAnsi" w:cstheme="minorHAnsi"/>
          <w:sz w:val="26"/>
          <w:szCs w:val="26"/>
        </w:rPr>
        <w:lastRenderedPageBreak/>
        <w:t xml:space="preserve">A </w:t>
      </w:r>
      <w:r w:rsidR="00331985" w:rsidRPr="001A722A">
        <w:rPr>
          <w:rFonts w:asciiTheme="minorHAnsi" w:hAnsiTheme="minorHAnsi" w:cstheme="minorHAnsi"/>
          <w:sz w:val="26"/>
          <w:szCs w:val="26"/>
        </w:rPr>
        <w:fldChar w:fldCharType="begin"/>
      </w:r>
      <w:r w:rsidR="00331985" w:rsidRPr="001A722A">
        <w:rPr>
          <w:rFonts w:asciiTheme="minorHAnsi" w:hAnsiTheme="minorHAnsi" w:cstheme="minorHAnsi"/>
          <w:sz w:val="26"/>
          <w:szCs w:val="26"/>
        </w:rPr>
        <w:instrText xml:space="preserve"> REF _Ref131164501 \h  \* MERGEFORMAT </w:instrText>
      </w:r>
      <w:r w:rsidR="00331985" w:rsidRPr="001A722A">
        <w:rPr>
          <w:rFonts w:asciiTheme="minorHAnsi" w:hAnsiTheme="minorHAnsi" w:cstheme="minorHAnsi"/>
          <w:sz w:val="26"/>
          <w:szCs w:val="26"/>
        </w:rPr>
      </w:r>
      <w:r w:rsidR="00331985" w:rsidRPr="001A722A">
        <w:rPr>
          <w:rFonts w:asciiTheme="minorHAnsi" w:hAnsiTheme="minorHAnsi" w:cstheme="minorHAnsi"/>
          <w:sz w:val="26"/>
          <w:szCs w:val="26"/>
        </w:rPr>
        <w:fldChar w:fldCharType="separate"/>
      </w:r>
      <w:r w:rsidR="00331985" w:rsidRPr="001A722A">
        <w:rPr>
          <w:rFonts w:asciiTheme="minorHAnsi" w:hAnsiTheme="minorHAnsi" w:cstheme="minorHAnsi"/>
          <w:sz w:val="26"/>
          <w:szCs w:val="26"/>
        </w:rPr>
        <w:t xml:space="preserve">Figura </w:t>
      </w:r>
      <w:r w:rsidR="00331985" w:rsidRPr="001A722A">
        <w:rPr>
          <w:rFonts w:asciiTheme="minorHAnsi" w:hAnsiTheme="minorHAnsi" w:cstheme="minorHAnsi"/>
          <w:noProof/>
          <w:sz w:val="26"/>
          <w:szCs w:val="26"/>
        </w:rPr>
        <w:t>2</w:t>
      </w:r>
      <w:r w:rsidR="00331985" w:rsidRPr="001A722A">
        <w:rPr>
          <w:rFonts w:asciiTheme="minorHAnsi" w:hAnsiTheme="minorHAnsi" w:cstheme="minorHAnsi"/>
          <w:sz w:val="26"/>
          <w:szCs w:val="26"/>
        </w:rPr>
        <w:fldChar w:fldCharType="end"/>
      </w:r>
      <w:r w:rsidRPr="001A722A">
        <w:rPr>
          <w:rFonts w:asciiTheme="minorHAnsi" w:hAnsiTheme="minorHAnsi" w:cstheme="minorHAnsi"/>
          <w:sz w:val="26"/>
          <w:szCs w:val="26"/>
        </w:rPr>
        <w:t xml:space="preserve"> ilustra a </w:t>
      </w:r>
      <w:r w:rsidR="00464A56" w:rsidRPr="001A722A">
        <w:rPr>
          <w:rFonts w:asciiTheme="minorHAnsi" w:hAnsiTheme="minorHAnsi" w:cstheme="minorHAnsi"/>
          <w:sz w:val="26"/>
          <w:szCs w:val="26"/>
        </w:rPr>
        <w:t>relação</w:t>
      </w:r>
      <w:r w:rsidRPr="001A722A">
        <w:rPr>
          <w:rFonts w:asciiTheme="minorHAnsi" w:hAnsiTheme="minorHAnsi" w:cstheme="minorHAnsi"/>
          <w:sz w:val="26"/>
          <w:szCs w:val="26"/>
        </w:rPr>
        <w:t xml:space="preserve"> entre esses conceitos.</w:t>
      </w:r>
    </w:p>
    <w:p w14:paraId="5BE5FCE2" w14:textId="77777777" w:rsidR="00331985" w:rsidRPr="00866687" w:rsidRDefault="00331985" w:rsidP="00090A07">
      <w:pPr>
        <w:rPr>
          <w:rFonts w:asciiTheme="minorHAnsi" w:hAnsiTheme="minorHAnsi" w:cstheme="minorHAnsi"/>
        </w:rPr>
      </w:pPr>
    </w:p>
    <w:p w14:paraId="1B3F0341" w14:textId="7C03B0A9" w:rsidR="004564A7" w:rsidRPr="00866687" w:rsidRDefault="004564A7" w:rsidP="00090A07">
      <w:pPr>
        <w:rPr>
          <w:rFonts w:asciiTheme="minorHAnsi" w:hAnsiTheme="minorHAnsi" w:cstheme="minorHAnsi"/>
        </w:rPr>
      </w:pPr>
      <w:r w:rsidRPr="00866687">
        <w:rPr>
          <w:rFonts w:asciiTheme="minorHAnsi" w:hAnsiTheme="minorHAnsi" w:cstheme="minorHAnsi"/>
          <w:noProof/>
        </w:rPr>
        <w:drawing>
          <wp:inline distT="0" distB="0" distL="0" distR="0" wp14:anchorId="349D4DF0" wp14:editId="422DCA69">
            <wp:extent cx="6184900" cy="5145405"/>
            <wp:effectExtent l="0" t="0" r="6350" b="0"/>
            <wp:docPr id="425304346"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04346" name="Imagem 2" descr="Diagrama&#10;&#10;Descrição gerad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6184900" cy="5145405"/>
                    </a:xfrm>
                    <a:prstGeom prst="rect">
                      <a:avLst/>
                    </a:prstGeom>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0"/>
      </w:tblGrid>
      <w:tr w:rsidR="00331985" w:rsidRPr="00866687" w14:paraId="28F2EC38" w14:textId="77777777" w:rsidTr="007B00D3">
        <w:tc>
          <w:tcPr>
            <w:tcW w:w="9730" w:type="dxa"/>
          </w:tcPr>
          <w:p w14:paraId="52D3CC25" w14:textId="29B71300" w:rsidR="00331985" w:rsidRPr="00866687" w:rsidRDefault="00331985" w:rsidP="004564A7">
            <w:pPr>
              <w:pStyle w:val="Legenda"/>
              <w:spacing w:after="0" w:line="360" w:lineRule="auto"/>
              <w:jc w:val="left"/>
              <w:rPr>
                <w:rFonts w:asciiTheme="minorHAnsi" w:hAnsiTheme="minorHAnsi" w:cstheme="minorHAnsi"/>
                <w:i w:val="0"/>
                <w:iCs w:val="0"/>
                <w:color w:val="auto"/>
                <w:sz w:val="22"/>
                <w:szCs w:val="22"/>
              </w:rPr>
            </w:pPr>
            <w:bookmarkStart w:id="32" w:name="_Ref131164501"/>
            <w:r w:rsidRPr="00912C2C">
              <w:rPr>
                <w:rFonts w:asciiTheme="minorHAnsi" w:hAnsiTheme="minorHAnsi" w:cstheme="minorHAnsi"/>
                <w:b/>
                <w:bCs/>
                <w:i w:val="0"/>
                <w:iCs w:val="0"/>
                <w:color w:val="41737F"/>
                <w:sz w:val="22"/>
                <w:szCs w:val="22"/>
              </w:rPr>
              <w:t xml:space="preserve">Figura </w:t>
            </w:r>
            <w:r w:rsidRPr="00912C2C">
              <w:rPr>
                <w:rFonts w:asciiTheme="minorHAnsi" w:hAnsiTheme="minorHAnsi" w:cstheme="minorHAnsi"/>
                <w:b/>
                <w:bCs/>
                <w:i w:val="0"/>
                <w:iCs w:val="0"/>
                <w:color w:val="41737F"/>
                <w:sz w:val="22"/>
                <w:szCs w:val="22"/>
              </w:rPr>
              <w:fldChar w:fldCharType="begin"/>
            </w:r>
            <w:r w:rsidRPr="00912C2C">
              <w:rPr>
                <w:rFonts w:asciiTheme="minorHAnsi" w:hAnsiTheme="minorHAnsi" w:cstheme="minorHAnsi"/>
                <w:b/>
                <w:bCs/>
                <w:i w:val="0"/>
                <w:iCs w:val="0"/>
                <w:color w:val="41737F"/>
                <w:sz w:val="22"/>
                <w:szCs w:val="22"/>
              </w:rPr>
              <w:instrText xml:space="preserve"> SEQ Figura \* ARABIC </w:instrText>
            </w:r>
            <w:r w:rsidRPr="00912C2C">
              <w:rPr>
                <w:rFonts w:asciiTheme="minorHAnsi" w:hAnsiTheme="minorHAnsi" w:cstheme="minorHAnsi"/>
                <w:b/>
                <w:bCs/>
                <w:i w:val="0"/>
                <w:iCs w:val="0"/>
                <w:color w:val="41737F"/>
                <w:sz w:val="22"/>
                <w:szCs w:val="22"/>
              </w:rPr>
              <w:fldChar w:fldCharType="separate"/>
            </w:r>
            <w:r w:rsidRPr="00912C2C">
              <w:rPr>
                <w:rFonts w:asciiTheme="minorHAnsi" w:hAnsiTheme="minorHAnsi" w:cstheme="minorHAnsi"/>
                <w:b/>
                <w:bCs/>
                <w:i w:val="0"/>
                <w:iCs w:val="0"/>
                <w:noProof/>
                <w:color w:val="41737F"/>
                <w:sz w:val="22"/>
                <w:szCs w:val="22"/>
              </w:rPr>
              <w:t>2</w:t>
            </w:r>
            <w:r w:rsidRPr="00912C2C">
              <w:rPr>
                <w:rFonts w:asciiTheme="minorHAnsi" w:hAnsiTheme="minorHAnsi" w:cstheme="minorHAnsi"/>
                <w:b/>
                <w:bCs/>
                <w:i w:val="0"/>
                <w:iCs w:val="0"/>
                <w:color w:val="41737F"/>
                <w:sz w:val="22"/>
                <w:szCs w:val="22"/>
              </w:rPr>
              <w:fldChar w:fldCharType="end"/>
            </w:r>
            <w:bookmarkEnd w:id="32"/>
            <w:r w:rsidRPr="00912C2C">
              <w:rPr>
                <w:rFonts w:asciiTheme="minorHAnsi" w:hAnsiTheme="minorHAnsi" w:cstheme="minorHAnsi"/>
                <w:b/>
                <w:bCs/>
                <w:i w:val="0"/>
                <w:iCs w:val="0"/>
                <w:color w:val="41737F"/>
                <w:sz w:val="22"/>
                <w:szCs w:val="22"/>
              </w:rPr>
              <w:t>.</w:t>
            </w:r>
            <w:r w:rsidRPr="00866687">
              <w:rPr>
                <w:rFonts w:asciiTheme="minorHAnsi" w:hAnsiTheme="minorHAnsi" w:cstheme="minorHAnsi"/>
                <w:b/>
                <w:i w:val="0"/>
                <w:iCs w:val="0"/>
                <w:color w:val="auto"/>
                <w:sz w:val="22"/>
                <w:szCs w:val="22"/>
              </w:rPr>
              <w:t xml:space="preserve"> </w:t>
            </w:r>
            <w:r w:rsidRPr="00866687">
              <w:rPr>
                <w:rFonts w:asciiTheme="minorHAnsi" w:hAnsiTheme="minorHAnsi" w:cstheme="minorHAnsi"/>
                <w:i w:val="0"/>
                <w:iCs w:val="0"/>
                <w:color w:val="auto"/>
                <w:sz w:val="22"/>
                <w:szCs w:val="22"/>
              </w:rPr>
              <w:t xml:space="preserve">Componentes do risco </w:t>
            </w:r>
            <w:r w:rsidR="00464A56" w:rsidRPr="00866687">
              <w:rPr>
                <w:rFonts w:asciiTheme="minorHAnsi" w:hAnsiTheme="minorHAnsi" w:cstheme="minorHAnsi"/>
                <w:i w:val="0"/>
                <w:iCs w:val="0"/>
                <w:color w:val="auto"/>
                <w:sz w:val="22"/>
                <w:szCs w:val="22"/>
              </w:rPr>
              <w:t>climático</w:t>
            </w:r>
          </w:p>
          <w:p w14:paraId="3ABABD0A" w14:textId="1FEB733C" w:rsidR="00331985" w:rsidRPr="00866687" w:rsidRDefault="00331985" w:rsidP="004564A7">
            <w:pPr>
              <w:jc w:val="left"/>
              <w:rPr>
                <w:rFonts w:asciiTheme="minorHAnsi" w:hAnsiTheme="minorHAnsi" w:cstheme="minorHAnsi"/>
              </w:rPr>
            </w:pPr>
            <w:r w:rsidRPr="00866687">
              <w:rPr>
                <w:rFonts w:asciiTheme="minorHAnsi" w:hAnsiTheme="minorHAnsi" w:cstheme="minorHAnsi"/>
                <w:sz w:val="22"/>
                <w:szCs w:val="22"/>
              </w:rPr>
              <w:t>Fonte: Adaptado de MMA (2018)</w:t>
            </w:r>
          </w:p>
        </w:tc>
      </w:tr>
    </w:tbl>
    <w:p w14:paraId="2114EA47" w14:textId="77777777" w:rsidR="004564A7" w:rsidRPr="00866687" w:rsidRDefault="004564A7" w:rsidP="00090A07">
      <w:pPr>
        <w:rPr>
          <w:rFonts w:asciiTheme="minorHAnsi" w:hAnsiTheme="minorHAnsi" w:cstheme="minorHAnsi"/>
          <w:b/>
          <w:bCs/>
          <w:color w:val="4472C4" w:themeColor="accent1"/>
        </w:rPr>
      </w:pPr>
    </w:p>
    <w:p w14:paraId="6C5B5EB3" w14:textId="77777777" w:rsidR="004564A7" w:rsidRPr="00866687" w:rsidRDefault="004564A7" w:rsidP="00090A07">
      <w:pPr>
        <w:rPr>
          <w:rFonts w:asciiTheme="minorHAnsi" w:hAnsiTheme="minorHAnsi" w:cstheme="minorHAnsi"/>
          <w:b/>
          <w:bCs/>
          <w:color w:val="4472C4" w:themeColor="accent1"/>
        </w:rPr>
      </w:pPr>
    </w:p>
    <w:p w14:paraId="2A4FECAC" w14:textId="77777777" w:rsidR="004564A7" w:rsidRPr="00866687" w:rsidRDefault="004564A7" w:rsidP="00090A07">
      <w:pPr>
        <w:rPr>
          <w:rFonts w:asciiTheme="minorHAnsi" w:hAnsiTheme="minorHAnsi" w:cstheme="minorHAnsi"/>
          <w:b/>
          <w:bCs/>
          <w:color w:val="4472C4" w:themeColor="accent1"/>
        </w:rPr>
      </w:pPr>
    </w:p>
    <w:p w14:paraId="4D8FBA5D" w14:textId="77777777" w:rsidR="004564A7" w:rsidRPr="00866687" w:rsidRDefault="004564A7" w:rsidP="00090A07">
      <w:pPr>
        <w:rPr>
          <w:rFonts w:asciiTheme="minorHAnsi" w:hAnsiTheme="minorHAnsi" w:cstheme="minorHAnsi"/>
          <w:b/>
          <w:bCs/>
          <w:color w:val="4472C4" w:themeColor="accent1"/>
        </w:rPr>
      </w:pPr>
    </w:p>
    <w:p w14:paraId="386A7D92" w14:textId="77777777" w:rsidR="004564A7" w:rsidRPr="00866687" w:rsidRDefault="004564A7" w:rsidP="00090A07">
      <w:pPr>
        <w:rPr>
          <w:rFonts w:asciiTheme="minorHAnsi" w:hAnsiTheme="minorHAnsi" w:cstheme="minorHAnsi"/>
          <w:b/>
          <w:bCs/>
          <w:color w:val="4472C4" w:themeColor="accent1"/>
        </w:rPr>
      </w:pPr>
    </w:p>
    <w:p w14:paraId="49A3D38D" w14:textId="77777777" w:rsidR="004564A7" w:rsidRPr="00866687" w:rsidRDefault="004564A7" w:rsidP="00090A07">
      <w:pPr>
        <w:rPr>
          <w:rFonts w:asciiTheme="minorHAnsi" w:hAnsiTheme="minorHAnsi" w:cstheme="minorHAnsi"/>
          <w:b/>
          <w:bCs/>
          <w:color w:val="4472C4" w:themeColor="accent1"/>
        </w:rPr>
      </w:pPr>
    </w:p>
    <w:p w14:paraId="326A58FD" w14:textId="77777777" w:rsidR="004564A7" w:rsidRPr="00866687" w:rsidRDefault="004564A7" w:rsidP="00090A07">
      <w:pPr>
        <w:rPr>
          <w:rFonts w:asciiTheme="minorHAnsi" w:hAnsiTheme="minorHAnsi" w:cstheme="minorHAnsi"/>
          <w:b/>
          <w:bCs/>
          <w:color w:val="4472C4" w:themeColor="accent1"/>
        </w:rPr>
      </w:pPr>
    </w:p>
    <w:p w14:paraId="4185BA27" w14:textId="0D6F6BCC" w:rsidR="00A94180" w:rsidRDefault="00A94180">
      <w:pPr>
        <w:spacing w:line="240" w:lineRule="auto"/>
        <w:jc w:val="left"/>
        <w:rPr>
          <w:rFonts w:asciiTheme="minorHAnsi" w:hAnsiTheme="minorHAnsi" w:cstheme="minorHAnsi"/>
          <w:b/>
          <w:bCs/>
          <w:color w:val="4472C4" w:themeColor="accent1"/>
        </w:rPr>
      </w:pPr>
      <w:r>
        <w:rPr>
          <w:rFonts w:asciiTheme="minorHAnsi" w:hAnsiTheme="minorHAnsi" w:cstheme="minorHAnsi"/>
          <w:b/>
          <w:bCs/>
          <w:color w:val="4472C4" w:themeColor="accent1"/>
        </w:rPr>
        <w:br w:type="page"/>
      </w:r>
    </w:p>
    <w:p w14:paraId="6752CDBE" w14:textId="084CDAD0" w:rsidR="00B854D6" w:rsidRPr="00823862" w:rsidRDefault="00392A9D" w:rsidP="00A94180">
      <w:pPr>
        <w:spacing w:after="80"/>
        <w:rPr>
          <w:rFonts w:asciiTheme="minorHAnsi" w:hAnsiTheme="minorHAnsi" w:cstheme="minorHAnsi"/>
          <w:b/>
          <w:bCs/>
          <w:color w:val="41737F"/>
          <w:sz w:val="26"/>
          <w:szCs w:val="26"/>
        </w:rPr>
      </w:pPr>
      <w:r w:rsidRPr="00823862">
        <w:rPr>
          <w:rFonts w:asciiTheme="minorHAnsi" w:hAnsiTheme="minorHAnsi" w:cstheme="minorHAnsi"/>
          <w:b/>
          <w:bCs/>
          <w:color w:val="41737F"/>
          <w:sz w:val="26"/>
          <w:szCs w:val="26"/>
        </w:rPr>
        <w:lastRenderedPageBreak/>
        <w:t>Análise de gênero e direitos humanos</w:t>
      </w:r>
    </w:p>
    <w:p w14:paraId="476DC260" w14:textId="781CEFF3" w:rsidR="00540735" w:rsidRPr="00823862" w:rsidRDefault="008D4483" w:rsidP="00A94180">
      <w:pPr>
        <w:spacing w:after="240"/>
        <w:rPr>
          <w:rFonts w:asciiTheme="minorHAnsi" w:hAnsiTheme="minorHAnsi" w:cstheme="minorHAnsi"/>
          <w:sz w:val="26"/>
          <w:szCs w:val="26"/>
        </w:rPr>
      </w:pPr>
      <w:r w:rsidRPr="00823862">
        <w:rPr>
          <w:rFonts w:asciiTheme="minorHAnsi" w:hAnsiTheme="minorHAnsi" w:cstheme="minorHAnsi"/>
          <w:sz w:val="26"/>
          <w:szCs w:val="26"/>
        </w:rPr>
        <w:t xml:space="preserve">Para fundamentar a análise do risco climático, foi realizada </w:t>
      </w:r>
      <w:r w:rsidR="001F4705" w:rsidRPr="00823862">
        <w:rPr>
          <w:rFonts w:asciiTheme="minorHAnsi" w:hAnsiTheme="minorHAnsi" w:cstheme="minorHAnsi"/>
          <w:sz w:val="26"/>
          <w:szCs w:val="26"/>
        </w:rPr>
        <w:t xml:space="preserve">previamente </w:t>
      </w:r>
      <w:r w:rsidRPr="00823862">
        <w:rPr>
          <w:rFonts w:asciiTheme="minorHAnsi" w:hAnsiTheme="minorHAnsi" w:cstheme="minorHAnsi"/>
          <w:sz w:val="26"/>
          <w:szCs w:val="26"/>
        </w:rPr>
        <w:t xml:space="preserve">uma análise de gênero e direitos humanos, </w:t>
      </w:r>
      <w:r w:rsidR="00540735" w:rsidRPr="00823862">
        <w:rPr>
          <w:rFonts w:asciiTheme="minorHAnsi" w:hAnsiTheme="minorHAnsi" w:cstheme="minorHAnsi"/>
          <w:sz w:val="26"/>
          <w:szCs w:val="26"/>
        </w:rPr>
        <w:t xml:space="preserve">que buscou evidenciar as desigualdades existentes no território e as potenciais contribuições dos diferentes gêneros e grupos sociais a serem levadas em conta no plano. </w:t>
      </w:r>
      <w:commentRangeStart w:id="33"/>
      <w:r w:rsidR="00540735" w:rsidRPr="00823862">
        <w:rPr>
          <w:rFonts w:asciiTheme="minorHAnsi" w:hAnsiTheme="minorHAnsi" w:cstheme="minorHAnsi"/>
          <w:sz w:val="26"/>
          <w:szCs w:val="26"/>
        </w:rPr>
        <w:t xml:space="preserve">As </w:t>
      </w:r>
      <w:r w:rsidR="0001717F" w:rsidRPr="00823862">
        <w:rPr>
          <w:rFonts w:asciiTheme="minorHAnsi" w:hAnsiTheme="minorHAnsi" w:cstheme="minorHAnsi"/>
          <w:sz w:val="26"/>
          <w:szCs w:val="26"/>
        </w:rPr>
        <w:t xml:space="preserve">principais </w:t>
      </w:r>
      <w:r w:rsidR="00540735" w:rsidRPr="00823862">
        <w:rPr>
          <w:rFonts w:asciiTheme="minorHAnsi" w:hAnsiTheme="minorHAnsi" w:cstheme="minorHAnsi"/>
          <w:sz w:val="26"/>
          <w:szCs w:val="26"/>
        </w:rPr>
        <w:t>conclusões dessa análise foram</w:t>
      </w:r>
      <w:r w:rsidR="00414521" w:rsidRPr="00823862">
        <w:rPr>
          <w:rFonts w:asciiTheme="minorHAnsi" w:hAnsiTheme="minorHAnsi" w:cstheme="minorHAnsi"/>
          <w:sz w:val="26"/>
          <w:szCs w:val="26"/>
        </w:rPr>
        <w:t>...</w:t>
      </w:r>
      <w:commentRangeEnd w:id="33"/>
      <w:r w:rsidR="000B6EF7" w:rsidRPr="00823862">
        <w:rPr>
          <w:rStyle w:val="Refdecomentrio"/>
          <w:rFonts w:asciiTheme="minorHAnsi" w:hAnsiTheme="minorHAnsi" w:cstheme="minorHAnsi"/>
          <w:sz w:val="26"/>
          <w:szCs w:val="26"/>
        </w:rPr>
        <w:commentReference w:id="33"/>
      </w:r>
    </w:p>
    <w:p w14:paraId="43488B3A" w14:textId="77777777" w:rsidR="001A722A" w:rsidRDefault="001A722A" w:rsidP="00A94180">
      <w:pPr>
        <w:spacing w:after="80"/>
        <w:rPr>
          <w:rFonts w:asciiTheme="minorHAnsi" w:hAnsiTheme="minorHAnsi" w:cstheme="minorHAnsi"/>
          <w:b/>
          <w:bCs/>
          <w:color w:val="41737F"/>
          <w:sz w:val="26"/>
          <w:szCs w:val="26"/>
        </w:rPr>
      </w:pPr>
    </w:p>
    <w:p w14:paraId="488DE809" w14:textId="127F9374" w:rsidR="00392A9D" w:rsidRPr="00823862" w:rsidRDefault="00392A9D" w:rsidP="00A94180">
      <w:pPr>
        <w:spacing w:after="80"/>
        <w:rPr>
          <w:rFonts w:asciiTheme="minorHAnsi" w:hAnsiTheme="minorHAnsi" w:cstheme="minorHAnsi"/>
          <w:b/>
          <w:bCs/>
          <w:color w:val="41737F"/>
          <w:sz w:val="26"/>
          <w:szCs w:val="26"/>
        </w:rPr>
      </w:pPr>
      <w:r w:rsidRPr="00823862">
        <w:rPr>
          <w:rFonts w:asciiTheme="minorHAnsi" w:hAnsiTheme="minorHAnsi" w:cstheme="minorHAnsi"/>
          <w:b/>
          <w:bCs/>
          <w:color w:val="41737F"/>
          <w:sz w:val="26"/>
          <w:szCs w:val="26"/>
        </w:rPr>
        <w:t>Cadeias de impacto</w:t>
      </w:r>
    </w:p>
    <w:p w14:paraId="6D83D728" w14:textId="4F439FB5" w:rsidR="001F4705" w:rsidRPr="00823862" w:rsidRDefault="002371E8" w:rsidP="00A94180">
      <w:pPr>
        <w:spacing w:after="240"/>
        <w:rPr>
          <w:rFonts w:asciiTheme="minorHAnsi" w:hAnsiTheme="minorHAnsi" w:cstheme="minorHAnsi"/>
          <w:sz w:val="26"/>
          <w:szCs w:val="26"/>
        </w:rPr>
      </w:pPr>
      <w:r w:rsidRPr="00823862">
        <w:rPr>
          <w:rFonts w:asciiTheme="minorHAnsi" w:hAnsiTheme="minorHAnsi" w:cstheme="minorHAnsi"/>
          <w:sz w:val="26"/>
          <w:szCs w:val="26"/>
        </w:rPr>
        <w:t>A fim de identificar os impactos dos perigos climáticos a serem considerados na análise do risco,</w:t>
      </w:r>
      <w:r w:rsidR="00BA4F46" w:rsidRPr="00823862">
        <w:rPr>
          <w:rFonts w:asciiTheme="minorHAnsi" w:hAnsiTheme="minorHAnsi" w:cstheme="minorHAnsi"/>
          <w:sz w:val="26"/>
          <w:szCs w:val="26"/>
        </w:rPr>
        <w:t xml:space="preserve"> foram </w:t>
      </w:r>
      <w:r w:rsidR="00C2712C" w:rsidRPr="00823862">
        <w:rPr>
          <w:rFonts w:asciiTheme="minorHAnsi" w:hAnsiTheme="minorHAnsi" w:cstheme="minorHAnsi"/>
          <w:sz w:val="26"/>
          <w:szCs w:val="26"/>
        </w:rPr>
        <w:t>desenvolvidas</w:t>
      </w:r>
      <w:r w:rsidR="00BA4F46" w:rsidRPr="00823862">
        <w:rPr>
          <w:rFonts w:asciiTheme="minorHAnsi" w:hAnsiTheme="minorHAnsi" w:cstheme="minorHAnsi"/>
          <w:sz w:val="26"/>
          <w:szCs w:val="26"/>
        </w:rPr>
        <w:t xml:space="preserve"> as chamadas </w:t>
      </w:r>
      <w:commentRangeStart w:id="34"/>
      <w:r w:rsidR="00BA4F46" w:rsidRPr="00823862">
        <w:rPr>
          <w:rFonts w:asciiTheme="minorHAnsi" w:hAnsiTheme="minorHAnsi" w:cstheme="minorHAnsi"/>
          <w:sz w:val="26"/>
          <w:szCs w:val="26"/>
        </w:rPr>
        <w:t>cadeias de impactos</w:t>
      </w:r>
      <w:commentRangeEnd w:id="34"/>
      <w:r w:rsidR="000B6EF7" w:rsidRPr="00823862">
        <w:rPr>
          <w:rStyle w:val="Refdecomentrio"/>
          <w:rFonts w:asciiTheme="minorHAnsi" w:hAnsiTheme="minorHAnsi" w:cstheme="minorHAnsi"/>
          <w:sz w:val="26"/>
          <w:szCs w:val="26"/>
        </w:rPr>
        <w:commentReference w:id="34"/>
      </w:r>
      <w:r w:rsidR="0001717F" w:rsidRPr="00823862">
        <w:rPr>
          <w:rFonts w:asciiTheme="minorHAnsi" w:hAnsiTheme="minorHAnsi" w:cstheme="minorHAnsi"/>
          <w:sz w:val="26"/>
          <w:szCs w:val="26"/>
        </w:rPr>
        <w:t xml:space="preserve">. </w:t>
      </w:r>
      <w:r w:rsidR="00C87B67" w:rsidRPr="00823862">
        <w:rPr>
          <w:rFonts w:asciiTheme="minorHAnsi" w:hAnsiTheme="minorHAnsi" w:cstheme="minorHAnsi"/>
          <w:sz w:val="26"/>
          <w:szCs w:val="26"/>
        </w:rPr>
        <w:t xml:space="preserve">Nesse processo, também se definiu a abrangência de análise de cada objetivo do plano, com base nas prioridades de ação </w:t>
      </w:r>
      <w:r w:rsidR="000B6EF7" w:rsidRPr="00823862">
        <w:rPr>
          <w:rFonts w:asciiTheme="minorHAnsi" w:hAnsiTheme="minorHAnsi" w:cstheme="minorHAnsi"/>
          <w:sz w:val="26"/>
          <w:szCs w:val="26"/>
        </w:rPr>
        <w:t xml:space="preserve">previamente </w:t>
      </w:r>
      <w:r w:rsidR="00C87B67" w:rsidRPr="00823862">
        <w:rPr>
          <w:rFonts w:asciiTheme="minorHAnsi" w:hAnsiTheme="minorHAnsi" w:cstheme="minorHAnsi"/>
          <w:sz w:val="26"/>
          <w:szCs w:val="26"/>
        </w:rPr>
        <w:t xml:space="preserve">identificadas. </w:t>
      </w:r>
    </w:p>
    <w:p w14:paraId="3D43B39C" w14:textId="77777777" w:rsidR="001A722A" w:rsidRDefault="001A722A" w:rsidP="00A94180">
      <w:pPr>
        <w:spacing w:after="80"/>
        <w:rPr>
          <w:rFonts w:asciiTheme="minorHAnsi" w:hAnsiTheme="minorHAnsi" w:cstheme="minorHAnsi"/>
          <w:b/>
          <w:bCs/>
          <w:color w:val="41737F"/>
          <w:sz w:val="26"/>
          <w:szCs w:val="26"/>
        </w:rPr>
      </w:pPr>
    </w:p>
    <w:p w14:paraId="23CA23BB" w14:textId="511211DA" w:rsidR="00364542" w:rsidRPr="00823862" w:rsidRDefault="00364542" w:rsidP="00A94180">
      <w:pPr>
        <w:spacing w:after="80"/>
        <w:rPr>
          <w:rFonts w:asciiTheme="minorHAnsi" w:hAnsiTheme="minorHAnsi" w:cstheme="minorHAnsi"/>
          <w:b/>
          <w:bCs/>
          <w:color w:val="41737F"/>
          <w:sz w:val="26"/>
          <w:szCs w:val="26"/>
        </w:rPr>
      </w:pPr>
      <w:r w:rsidRPr="00823862">
        <w:rPr>
          <w:rFonts w:asciiTheme="minorHAnsi" w:hAnsiTheme="minorHAnsi" w:cstheme="minorHAnsi"/>
          <w:b/>
          <w:bCs/>
          <w:color w:val="41737F"/>
          <w:sz w:val="26"/>
          <w:szCs w:val="26"/>
        </w:rPr>
        <w:t xml:space="preserve">Análise do risco climático </w:t>
      </w:r>
    </w:p>
    <w:p w14:paraId="069CBA87" w14:textId="17EFE368" w:rsidR="00D534E2" w:rsidRPr="00823862" w:rsidRDefault="00F34210" w:rsidP="00090A07">
      <w:pPr>
        <w:rPr>
          <w:rFonts w:asciiTheme="minorHAnsi" w:hAnsiTheme="minorHAnsi" w:cstheme="minorHAnsi"/>
          <w:sz w:val="26"/>
          <w:szCs w:val="26"/>
        </w:rPr>
      </w:pPr>
      <w:r>
        <w:rPr>
          <w:rFonts w:asciiTheme="minorHAnsi" w:hAnsiTheme="minorHAnsi" w:cstheme="minorHAnsi"/>
          <w:sz w:val="26"/>
          <w:szCs w:val="26"/>
        </w:rPr>
        <w:t>O</w:t>
      </w:r>
      <w:r w:rsidR="00D534E2" w:rsidRPr="00823862">
        <w:rPr>
          <w:rFonts w:asciiTheme="minorHAnsi" w:hAnsiTheme="minorHAnsi" w:cstheme="minorHAnsi"/>
          <w:sz w:val="26"/>
          <w:szCs w:val="26"/>
        </w:rPr>
        <w:t>s</w:t>
      </w:r>
      <w:r w:rsidR="00494C48" w:rsidRPr="00823862">
        <w:rPr>
          <w:rFonts w:asciiTheme="minorHAnsi" w:hAnsiTheme="minorHAnsi" w:cstheme="minorHAnsi"/>
          <w:sz w:val="26"/>
          <w:szCs w:val="26"/>
        </w:rPr>
        <w:t xml:space="preserve"> dados e fatores</w:t>
      </w:r>
      <w:r w:rsidR="00D534E2" w:rsidRPr="00823862">
        <w:rPr>
          <w:rFonts w:asciiTheme="minorHAnsi" w:hAnsiTheme="minorHAnsi" w:cstheme="minorHAnsi"/>
          <w:sz w:val="26"/>
          <w:szCs w:val="26"/>
        </w:rPr>
        <w:t xml:space="preserve"> considerados </w:t>
      </w:r>
      <w:r w:rsidR="00F139CB" w:rsidRPr="00823862">
        <w:rPr>
          <w:rFonts w:asciiTheme="minorHAnsi" w:hAnsiTheme="minorHAnsi" w:cstheme="minorHAnsi"/>
          <w:sz w:val="26"/>
          <w:szCs w:val="26"/>
        </w:rPr>
        <w:t xml:space="preserve">na </w:t>
      </w:r>
      <w:r w:rsidR="00D534E2" w:rsidRPr="00823862">
        <w:rPr>
          <w:rFonts w:asciiTheme="minorHAnsi" w:hAnsiTheme="minorHAnsi" w:cstheme="minorHAnsi"/>
          <w:sz w:val="26"/>
          <w:szCs w:val="26"/>
        </w:rPr>
        <w:t>análise do risco climático</w:t>
      </w:r>
      <w:r w:rsidR="00494C48" w:rsidRPr="00823862">
        <w:rPr>
          <w:rFonts w:asciiTheme="minorHAnsi" w:hAnsiTheme="minorHAnsi" w:cstheme="minorHAnsi"/>
          <w:sz w:val="26"/>
          <w:szCs w:val="26"/>
        </w:rPr>
        <w:t xml:space="preserve"> e seus respectivos resultados</w:t>
      </w:r>
      <w:r w:rsidR="00D534E2" w:rsidRPr="00823862">
        <w:rPr>
          <w:rFonts w:asciiTheme="minorHAnsi" w:hAnsiTheme="minorHAnsi" w:cstheme="minorHAnsi"/>
          <w:sz w:val="26"/>
          <w:szCs w:val="26"/>
        </w:rPr>
        <w:t xml:space="preserve"> </w:t>
      </w:r>
      <w:commentRangeStart w:id="35"/>
      <w:r w:rsidR="00D534E2" w:rsidRPr="00823862">
        <w:rPr>
          <w:rFonts w:asciiTheme="minorHAnsi" w:hAnsiTheme="minorHAnsi" w:cstheme="minorHAnsi"/>
          <w:sz w:val="26"/>
          <w:szCs w:val="26"/>
        </w:rPr>
        <w:t xml:space="preserve">são apresentados a seguir. </w:t>
      </w:r>
      <w:commentRangeEnd w:id="35"/>
      <w:r w:rsidR="00015A1E" w:rsidRPr="00823862">
        <w:rPr>
          <w:rStyle w:val="Refdecomentrio"/>
          <w:rFonts w:asciiTheme="minorHAnsi" w:hAnsiTheme="minorHAnsi" w:cstheme="minorHAnsi"/>
          <w:sz w:val="26"/>
          <w:szCs w:val="26"/>
        </w:rPr>
        <w:commentReference w:id="35"/>
      </w:r>
    </w:p>
    <w:p w14:paraId="28433BDE" w14:textId="2CE6AB57" w:rsidR="00C87B67" w:rsidRPr="00823862" w:rsidRDefault="00C87B67" w:rsidP="00090A07">
      <w:pPr>
        <w:rPr>
          <w:rFonts w:asciiTheme="minorHAnsi" w:hAnsiTheme="minorHAnsi" w:cstheme="minorHAnsi"/>
          <w:sz w:val="26"/>
          <w:szCs w:val="26"/>
        </w:rPr>
      </w:pPr>
    </w:p>
    <w:p w14:paraId="284801FF" w14:textId="6D8161DC" w:rsidR="00494C48" w:rsidRPr="00823862" w:rsidRDefault="00494C48" w:rsidP="00090A07">
      <w:pPr>
        <w:rPr>
          <w:rFonts w:asciiTheme="minorHAnsi" w:hAnsiTheme="minorHAnsi" w:cstheme="minorHAnsi"/>
          <w:sz w:val="26"/>
          <w:szCs w:val="26"/>
        </w:rPr>
      </w:pPr>
    </w:p>
    <w:p w14:paraId="1794270A" w14:textId="29AA76B0" w:rsidR="00494C48" w:rsidRPr="00823862" w:rsidRDefault="00494C48" w:rsidP="00090A07">
      <w:pPr>
        <w:rPr>
          <w:rFonts w:asciiTheme="minorHAnsi" w:hAnsiTheme="minorHAnsi" w:cstheme="minorHAnsi"/>
          <w:sz w:val="26"/>
          <w:szCs w:val="26"/>
        </w:rPr>
      </w:pPr>
    </w:p>
    <w:p w14:paraId="0B97FF6E" w14:textId="593EA687" w:rsidR="00494C48" w:rsidRPr="00823862" w:rsidRDefault="00585A5F" w:rsidP="00090A07">
      <w:pPr>
        <w:rPr>
          <w:rFonts w:asciiTheme="minorHAnsi" w:hAnsiTheme="minorHAnsi" w:cstheme="minorHAnsi"/>
          <w:sz w:val="26"/>
          <w:szCs w:val="26"/>
        </w:rPr>
      </w:pPr>
      <w:r>
        <w:rPr>
          <w:rFonts w:asciiTheme="minorHAnsi" w:hAnsiTheme="minorHAnsi" w:cstheme="minorHAnsi"/>
          <w:sz w:val="26"/>
          <w:szCs w:val="26"/>
        </w:rPr>
        <w:t>A partir da</w:t>
      </w:r>
      <w:r w:rsidR="00494C48" w:rsidRPr="00823862">
        <w:rPr>
          <w:rFonts w:asciiTheme="minorHAnsi" w:hAnsiTheme="minorHAnsi" w:cstheme="minorHAnsi"/>
          <w:sz w:val="26"/>
          <w:szCs w:val="26"/>
        </w:rPr>
        <w:t xml:space="preserve"> análise realizada, </w:t>
      </w:r>
      <w:commentRangeStart w:id="36"/>
      <w:r w:rsidR="00494C48" w:rsidRPr="00823862">
        <w:rPr>
          <w:rFonts w:asciiTheme="minorHAnsi" w:hAnsiTheme="minorHAnsi" w:cstheme="minorHAnsi"/>
          <w:sz w:val="26"/>
          <w:szCs w:val="26"/>
        </w:rPr>
        <w:t>concluiu-se que</w:t>
      </w:r>
      <w:r w:rsidR="00083035" w:rsidRPr="00823862">
        <w:rPr>
          <w:rFonts w:asciiTheme="minorHAnsi" w:hAnsiTheme="minorHAnsi" w:cstheme="minorHAnsi"/>
          <w:sz w:val="26"/>
          <w:szCs w:val="26"/>
        </w:rPr>
        <w:t xml:space="preserve"> </w:t>
      </w:r>
      <w:r w:rsidR="00494C48" w:rsidRPr="00823862">
        <w:rPr>
          <w:rFonts w:asciiTheme="minorHAnsi" w:hAnsiTheme="minorHAnsi" w:cstheme="minorHAnsi"/>
          <w:sz w:val="26"/>
          <w:szCs w:val="26"/>
        </w:rPr>
        <w:t>...</w:t>
      </w:r>
      <w:commentRangeEnd w:id="36"/>
      <w:r w:rsidR="00083035" w:rsidRPr="00823862">
        <w:rPr>
          <w:rStyle w:val="Refdecomentrio"/>
          <w:rFonts w:asciiTheme="minorHAnsi" w:hAnsiTheme="minorHAnsi" w:cstheme="minorHAnsi"/>
          <w:sz w:val="26"/>
          <w:szCs w:val="26"/>
        </w:rPr>
        <w:commentReference w:id="36"/>
      </w:r>
    </w:p>
    <w:p w14:paraId="35951FC5" w14:textId="34F0A15C" w:rsidR="001F4705" w:rsidRPr="00823862" w:rsidRDefault="001F4705" w:rsidP="00090A07">
      <w:pPr>
        <w:rPr>
          <w:rFonts w:asciiTheme="minorHAnsi" w:hAnsiTheme="minorHAnsi" w:cstheme="minorHAnsi"/>
          <w:sz w:val="26"/>
          <w:szCs w:val="26"/>
        </w:rPr>
      </w:pPr>
    </w:p>
    <w:p w14:paraId="0E6B0344" w14:textId="77777777" w:rsidR="001F4705" w:rsidRPr="00823862" w:rsidRDefault="001F4705" w:rsidP="00090A07">
      <w:pPr>
        <w:rPr>
          <w:rFonts w:asciiTheme="minorHAnsi" w:hAnsiTheme="minorHAnsi" w:cstheme="minorHAnsi"/>
          <w:sz w:val="26"/>
          <w:szCs w:val="26"/>
        </w:rPr>
      </w:pPr>
    </w:p>
    <w:p w14:paraId="3DCC345F" w14:textId="77777777" w:rsidR="001F4705" w:rsidRPr="00823862" w:rsidRDefault="001F4705" w:rsidP="00090A07">
      <w:pPr>
        <w:rPr>
          <w:rFonts w:asciiTheme="minorHAnsi" w:hAnsiTheme="minorHAnsi" w:cstheme="minorHAnsi"/>
          <w:sz w:val="26"/>
          <w:szCs w:val="26"/>
        </w:rPr>
      </w:pPr>
    </w:p>
    <w:p w14:paraId="7E698E62" w14:textId="3288517E" w:rsidR="001F4705" w:rsidRPr="00823862" w:rsidRDefault="001F4705" w:rsidP="00090A07">
      <w:pPr>
        <w:rPr>
          <w:rFonts w:asciiTheme="minorHAnsi" w:hAnsiTheme="minorHAnsi" w:cstheme="minorHAnsi"/>
          <w:sz w:val="26"/>
          <w:szCs w:val="26"/>
        </w:rPr>
      </w:pPr>
    </w:p>
    <w:p w14:paraId="32AB2D69" w14:textId="6BF9D86E" w:rsidR="001F4705" w:rsidRPr="00823862" w:rsidRDefault="001F4705" w:rsidP="00090A07">
      <w:pPr>
        <w:rPr>
          <w:rFonts w:asciiTheme="minorHAnsi" w:hAnsiTheme="minorHAnsi" w:cstheme="minorHAnsi"/>
          <w:sz w:val="26"/>
          <w:szCs w:val="26"/>
        </w:rPr>
      </w:pPr>
    </w:p>
    <w:p w14:paraId="6AF0D225" w14:textId="33BABBB8" w:rsidR="001F4705" w:rsidRPr="00823862" w:rsidRDefault="001F4705" w:rsidP="00090A07">
      <w:pPr>
        <w:rPr>
          <w:rFonts w:asciiTheme="minorHAnsi" w:hAnsiTheme="minorHAnsi" w:cstheme="minorHAnsi"/>
          <w:sz w:val="26"/>
          <w:szCs w:val="26"/>
        </w:rPr>
      </w:pPr>
    </w:p>
    <w:p w14:paraId="1DC05970" w14:textId="7733DE1F" w:rsidR="001F4705" w:rsidRPr="00823862" w:rsidRDefault="001F4705" w:rsidP="00090A07">
      <w:pPr>
        <w:rPr>
          <w:rFonts w:asciiTheme="minorHAnsi" w:hAnsiTheme="minorHAnsi" w:cstheme="minorHAnsi"/>
          <w:sz w:val="26"/>
          <w:szCs w:val="26"/>
        </w:rPr>
      </w:pPr>
    </w:p>
    <w:p w14:paraId="69FC598F" w14:textId="607A332D" w:rsidR="00090A07" w:rsidRPr="00866687" w:rsidRDefault="00090A07">
      <w:pPr>
        <w:spacing w:line="240" w:lineRule="auto"/>
        <w:jc w:val="left"/>
        <w:rPr>
          <w:rFonts w:asciiTheme="minorHAnsi" w:hAnsiTheme="minorHAnsi" w:cstheme="minorHAnsi"/>
        </w:rPr>
      </w:pPr>
      <w:r w:rsidRPr="00866687">
        <w:rPr>
          <w:rFonts w:asciiTheme="minorHAnsi" w:hAnsiTheme="minorHAnsi" w:cstheme="minorHAnsi"/>
        </w:rPr>
        <w:br w:type="page"/>
      </w:r>
    </w:p>
    <w:p w14:paraId="4B0A4074" w14:textId="3C08BDC3" w:rsidR="00090A07" w:rsidRPr="00823862" w:rsidRDefault="004D5076" w:rsidP="00823862">
      <w:pPr>
        <w:pStyle w:val="Ttulo1"/>
        <w:spacing w:after="320"/>
        <w:rPr>
          <w:rFonts w:asciiTheme="minorHAnsi" w:hAnsiTheme="minorHAnsi" w:cstheme="minorHAnsi"/>
          <w:color w:val="41737F"/>
        </w:rPr>
      </w:pPr>
      <w:bookmarkStart w:id="37" w:name="_Toc131145305"/>
      <w:r w:rsidRPr="00823862">
        <w:rPr>
          <w:rFonts w:asciiTheme="minorHAnsi" w:hAnsiTheme="minorHAnsi" w:cstheme="minorHAnsi"/>
          <w:color w:val="41737F"/>
        </w:rPr>
        <w:lastRenderedPageBreak/>
        <w:t>MEDIDAS DE ADAPTAÇÃO E RESILIÊNCIA</w:t>
      </w:r>
      <w:bookmarkEnd w:id="37"/>
    </w:p>
    <w:p w14:paraId="33800471" w14:textId="1D2058F8" w:rsidR="00FE1B5F" w:rsidRPr="00823862" w:rsidRDefault="009C07D5" w:rsidP="00823862">
      <w:pPr>
        <w:spacing w:after="240"/>
        <w:rPr>
          <w:rFonts w:asciiTheme="minorHAnsi" w:hAnsiTheme="minorHAnsi" w:cstheme="minorHAnsi"/>
          <w:sz w:val="26"/>
          <w:szCs w:val="26"/>
        </w:rPr>
      </w:pPr>
      <w:r w:rsidRPr="00823862">
        <w:rPr>
          <w:rFonts w:asciiTheme="minorHAnsi" w:hAnsiTheme="minorHAnsi" w:cstheme="minorHAnsi"/>
          <w:sz w:val="26"/>
          <w:szCs w:val="26"/>
        </w:rPr>
        <w:t xml:space="preserve">Com base nas análises realizadas, </w:t>
      </w:r>
      <w:r w:rsidR="001446A8" w:rsidRPr="00823862">
        <w:rPr>
          <w:rFonts w:asciiTheme="minorHAnsi" w:hAnsiTheme="minorHAnsi" w:cstheme="minorHAnsi"/>
          <w:sz w:val="26"/>
          <w:szCs w:val="26"/>
        </w:rPr>
        <w:t xml:space="preserve">foram </w:t>
      </w:r>
      <w:r w:rsidR="00EF6F9C" w:rsidRPr="00823862">
        <w:rPr>
          <w:rFonts w:asciiTheme="minorHAnsi" w:hAnsiTheme="minorHAnsi" w:cstheme="minorHAnsi"/>
          <w:sz w:val="26"/>
          <w:szCs w:val="26"/>
        </w:rPr>
        <w:t>identificadas</w:t>
      </w:r>
      <w:r w:rsidR="001446A8" w:rsidRPr="00823862">
        <w:rPr>
          <w:rFonts w:asciiTheme="minorHAnsi" w:hAnsiTheme="minorHAnsi" w:cstheme="minorHAnsi"/>
          <w:sz w:val="26"/>
          <w:szCs w:val="26"/>
        </w:rPr>
        <w:t xml:space="preserve">, ao todo, </w:t>
      </w:r>
      <w:commentRangeStart w:id="38"/>
      <w:r w:rsidR="001446A8" w:rsidRPr="00823862">
        <w:rPr>
          <w:rFonts w:asciiTheme="minorHAnsi" w:hAnsiTheme="minorHAnsi" w:cstheme="minorHAnsi"/>
          <w:sz w:val="26"/>
          <w:szCs w:val="26"/>
        </w:rPr>
        <w:t xml:space="preserve">... </w:t>
      </w:r>
      <w:commentRangeEnd w:id="38"/>
      <w:r w:rsidR="00247148" w:rsidRPr="00823862">
        <w:rPr>
          <w:rStyle w:val="Refdecomentrio"/>
          <w:rFonts w:asciiTheme="minorHAnsi" w:hAnsiTheme="minorHAnsi" w:cstheme="minorHAnsi"/>
          <w:sz w:val="26"/>
          <w:szCs w:val="26"/>
        </w:rPr>
        <w:commentReference w:id="38"/>
      </w:r>
      <w:r w:rsidR="001446A8" w:rsidRPr="00823862">
        <w:rPr>
          <w:rFonts w:asciiTheme="minorHAnsi" w:hAnsiTheme="minorHAnsi" w:cstheme="minorHAnsi"/>
          <w:sz w:val="26"/>
          <w:szCs w:val="26"/>
        </w:rPr>
        <w:t>medidas de adaptação e resiliência</w:t>
      </w:r>
      <w:r w:rsidR="00626C44" w:rsidRPr="00823862">
        <w:rPr>
          <w:rFonts w:asciiTheme="minorHAnsi" w:hAnsiTheme="minorHAnsi" w:cstheme="minorHAnsi"/>
          <w:sz w:val="26"/>
          <w:szCs w:val="26"/>
        </w:rPr>
        <w:t xml:space="preserve"> para atender aos objetivos do plano</w:t>
      </w:r>
      <w:r w:rsidR="001446A8" w:rsidRPr="00823862">
        <w:rPr>
          <w:rFonts w:asciiTheme="minorHAnsi" w:hAnsiTheme="minorHAnsi" w:cstheme="minorHAnsi"/>
          <w:sz w:val="26"/>
          <w:szCs w:val="26"/>
        </w:rPr>
        <w:t xml:space="preserve">. </w:t>
      </w:r>
      <w:r w:rsidR="004B7D48" w:rsidRPr="00823862">
        <w:rPr>
          <w:rFonts w:asciiTheme="minorHAnsi" w:hAnsiTheme="minorHAnsi" w:cstheme="minorHAnsi"/>
          <w:sz w:val="26"/>
          <w:szCs w:val="26"/>
        </w:rPr>
        <w:t xml:space="preserve">Destas, foram selecionadas para implementação </w:t>
      </w:r>
      <w:commentRangeStart w:id="39"/>
      <w:r w:rsidR="004B7D48" w:rsidRPr="00823862">
        <w:rPr>
          <w:rFonts w:asciiTheme="minorHAnsi" w:hAnsiTheme="minorHAnsi" w:cstheme="minorHAnsi"/>
          <w:sz w:val="26"/>
          <w:szCs w:val="26"/>
        </w:rPr>
        <w:t xml:space="preserve">... </w:t>
      </w:r>
      <w:commentRangeEnd w:id="39"/>
      <w:r w:rsidR="00247148" w:rsidRPr="00823862">
        <w:rPr>
          <w:rStyle w:val="Refdecomentrio"/>
          <w:rFonts w:asciiTheme="minorHAnsi" w:hAnsiTheme="minorHAnsi" w:cstheme="minorHAnsi"/>
          <w:sz w:val="26"/>
          <w:szCs w:val="26"/>
        </w:rPr>
        <w:commentReference w:id="39"/>
      </w:r>
      <w:r w:rsidR="004B7D48" w:rsidRPr="00823862">
        <w:rPr>
          <w:rFonts w:asciiTheme="minorHAnsi" w:hAnsiTheme="minorHAnsi" w:cstheme="minorHAnsi"/>
          <w:sz w:val="26"/>
          <w:szCs w:val="26"/>
        </w:rPr>
        <w:t>medidas</w:t>
      </w:r>
      <w:r w:rsidR="00FE1B5F" w:rsidRPr="00823862">
        <w:rPr>
          <w:rFonts w:asciiTheme="minorHAnsi" w:hAnsiTheme="minorHAnsi" w:cstheme="minorHAnsi"/>
          <w:sz w:val="26"/>
          <w:szCs w:val="26"/>
        </w:rPr>
        <w:t xml:space="preserve">, </w:t>
      </w:r>
      <w:r w:rsidR="005D714A" w:rsidRPr="00823862">
        <w:rPr>
          <w:rFonts w:asciiTheme="minorHAnsi" w:hAnsiTheme="minorHAnsi" w:cstheme="minorHAnsi"/>
          <w:sz w:val="26"/>
          <w:szCs w:val="26"/>
        </w:rPr>
        <w:t>por meio de</w:t>
      </w:r>
      <w:r w:rsidR="00FE1B5F" w:rsidRPr="00823862">
        <w:rPr>
          <w:rFonts w:asciiTheme="minorHAnsi" w:hAnsiTheme="minorHAnsi" w:cstheme="minorHAnsi"/>
          <w:sz w:val="26"/>
          <w:szCs w:val="26"/>
        </w:rPr>
        <w:t xml:space="preserve"> uma análise que considerou os seguintes critérios</w:t>
      </w:r>
      <w:r w:rsidR="00967EA7" w:rsidRPr="00823862">
        <w:rPr>
          <w:rFonts w:asciiTheme="minorHAnsi" w:hAnsiTheme="minorHAnsi" w:cstheme="minorHAnsi"/>
          <w:sz w:val="26"/>
          <w:szCs w:val="26"/>
        </w:rPr>
        <w:t>, com os respectivos pesos</w:t>
      </w:r>
      <w:r w:rsidR="00FE1B5F" w:rsidRPr="00823862">
        <w:rPr>
          <w:rFonts w:asciiTheme="minorHAnsi" w:hAnsiTheme="minorHAnsi" w:cstheme="minorHAnsi"/>
          <w:sz w:val="26"/>
          <w:szCs w:val="26"/>
        </w:rPr>
        <w:t>:</w:t>
      </w:r>
      <w:r w:rsidR="002F4020" w:rsidRPr="00823862">
        <w:rPr>
          <w:rFonts w:asciiTheme="minorHAnsi" w:hAnsiTheme="minorHAnsi" w:cstheme="minorHAnsi"/>
          <w:sz w:val="26"/>
          <w:szCs w:val="26"/>
        </w:rPr>
        <w:t xml:space="preserve"> </w:t>
      </w:r>
      <w:commentRangeStart w:id="40"/>
      <w:r w:rsidR="002F4020" w:rsidRPr="00823862">
        <w:rPr>
          <w:rFonts w:asciiTheme="minorHAnsi" w:hAnsiTheme="minorHAnsi" w:cstheme="minorHAnsi"/>
          <w:sz w:val="26"/>
          <w:szCs w:val="26"/>
        </w:rPr>
        <w:t>...</w:t>
      </w:r>
      <w:r w:rsidR="00FE1B5F" w:rsidRPr="00823862">
        <w:rPr>
          <w:rFonts w:asciiTheme="minorHAnsi" w:hAnsiTheme="minorHAnsi" w:cstheme="minorHAnsi"/>
          <w:sz w:val="26"/>
          <w:szCs w:val="26"/>
        </w:rPr>
        <w:t xml:space="preserve"> </w:t>
      </w:r>
      <w:commentRangeEnd w:id="40"/>
      <w:r w:rsidR="00247148" w:rsidRPr="00823862">
        <w:rPr>
          <w:rStyle w:val="Refdecomentrio"/>
          <w:rFonts w:asciiTheme="minorHAnsi" w:hAnsiTheme="minorHAnsi" w:cstheme="minorHAnsi"/>
          <w:sz w:val="26"/>
          <w:szCs w:val="26"/>
        </w:rPr>
        <w:commentReference w:id="40"/>
      </w:r>
    </w:p>
    <w:p w14:paraId="3664A859" w14:textId="6315CAFD" w:rsidR="004D5076" w:rsidRPr="00823862" w:rsidRDefault="00626C44" w:rsidP="00823862">
      <w:pPr>
        <w:spacing w:after="240"/>
        <w:rPr>
          <w:rFonts w:asciiTheme="minorHAnsi" w:hAnsiTheme="minorHAnsi" w:cstheme="minorHAnsi"/>
          <w:sz w:val="26"/>
          <w:szCs w:val="26"/>
        </w:rPr>
      </w:pPr>
      <w:r w:rsidRPr="00823862">
        <w:rPr>
          <w:rFonts w:asciiTheme="minorHAnsi" w:hAnsiTheme="minorHAnsi" w:cstheme="minorHAnsi"/>
          <w:sz w:val="26"/>
          <w:szCs w:val="26"/>
        </w:rPr>
        <w:t xml:space="preserve">A seguir, elas são </w:t>
      </w:r>
      <w:r w:rsidR="00C1243E" w:rsidRPr="00823862">
        <w:rPr>
          <w:rFonts w:asciiTheme="minorHAnsi" w:hAnsiTheme="minorHAnsi" w:cstheme="minorHAnsi"/>
          <w:sz w:val="26"/>
          <w:szCs w:val="26"/>
        </w:rPr>
        <w:t>listadas</w:t>
      </w:r>
      <w:r w:rsidRPr="00823862">
        <w:rPr>
          <w:rFonts w:asciiTheme="minorHAnsi" w:hAnsiTheme="minorHAnsi" w:cstheme="minorHAnsi"/>
          <w:sz w:val="26"/>
          <w:szCs w:val="26"/>
        </w:rPr>
        <w:t xml:space="preserve"> de acordo com cada objetivo</w:t>
      </w:r>
      <w:r w:rsidR="00C1243E" w:rsidRPr="00823862">
        <w:rPr>
          <w:rFonts w:asciiTheme="minorHAnsi" w:hAnsiTheme="minorHAnsi" w:cstheme="minorHAnsi"/>
          <w:sz w:val="26"/>
          <w:szCs w:val="26"/>
        </w:rPr>
        <w:t xml:space="preserve"> do plano</w:t>
      </w:r>
      <w:r w:rsidR="008D6111" w:rsidRPr="00823862">
        <w:rPr>
          <w:rFonts w:asciiTheme="minorHAnsi" w:hAnsiTheme="minorHAnsi" w:cstheme="minorHAnsi"/>
          <w:sz w:val="26"/>
          <w:szCs w:val="26"/>
        </w:rPr>
        <w:t xml:space="preserve">, por ordem de prioridade, </w:t>
      </w:r>
      <w:r w:rsidR="00957092" w:rsidRPr="00823862">
        <w:rPr>
          <w:rFonts w:asciiTheme="minorHAnsi" w:hAnsiTheme="minorHAnsi" w:cstheme="minorHAnsi"/>
          <w:sz w:val="26"/>
          <w:szCs w:val="26"/>
        </w:rPr>
        <w:t>conforme a</w:t>
      </w:r>
      <w:r w:rsidR="008D6111" w:rsidRPr="00823862">
        <w:rPr>
          <w:rFonts w:asciiTheme="minorHAnsi" w:hAnsiTheme="minorHAnsi" w:cstheme="minorHAnsi"/>
          <w:sz w:val="26"/>
          <w:szCs w:val="26"/>
        </w:rPr>
        <w:t xml:space="preserve"> pontuação que cada uma obteve perante esse conjunto de critérios.</w:t>
      </w:r>
    </w:p>
    <w:tbl>
      <w:tblPr>
        <w:tblStyle w:val="TabeladeGrade1Clara-nfase1"/>
        <w:tblW w:w="5000" w:type="pct"/>
        <w:tblBorders>
          <w:top w:val="single" w:sz="4" w:space="0" w:color="41737F"/>
          <w:left w:val="single" w:sz="4" w:space="0" w:color="41737F"/>
          <w:bottom w:val="single" w:sz="4" w:space="0" w:color="41737F"/>
          <w:right w:val="single" w:sz="4" w:space="0" w:color="41737F"/>
          <w:insideH w:val="single" w:sz="4" w:space="0" w:color="41737F"/>
          <w:insideV w:val="single" w:sz="4" w:space="0" w:color="41737F"/>
        </w:tblBorders>
        <w:tblLook w:val="04A0" w:firstRow="1" w:lastRow="0" w:firstColumn="1" w:lastColumn="0" w:noHBand="0" w:noVBand="1"/>
      </w:tblPr>
      <w:tblGrid>
        <w:gridCol w:w="4106"/>
        <w:gridCol w:w="5624"/>
      </w:tblGrid>
      <w:tr w:rsidR="00DC13FE" w:rsidRPr="00866687" w14:paraId="37838E5C" w14:textId="77777777" w:rsidTr="0082386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110" w:type="pct"/>
            <w:tcBorders>
              <w:bottom w:val="none" w:sz="0" w:space="0" w:color="auto"/>
            </w:tcBorders>
            <w:shd w:val="clear" w:color="auto" w:fill="41737F"/>
            <w:vAlign w:val="center"/>
          </w:tcPr>
          <w:p w14:paraId="17CA7CFE" w14:textId="42D8B8D6" w:rsidR="00E872A0" w:rsidRPr="00866687" w:rsidRDefault="00E872A0" w:rsidP="007B00D3">
            <w:pPr>
              <w:jc w:val="center"/>
              <w:rPr>
                <w:rFonts w:asciiTheme="minorHAnsi" w:hAnsiTheme="minorHAnsi" w:cstheme="minorHAnsi"/>
                <w:color w:val="FFFFFF" w:themeColor="background1"/>
              </w:rPr>
            </w:pPr>
            <w:commentRangeStart w:id="41"/>
            <w:r w:rsidRPr="00866687">
              <w:rPr>
                <w:rFonts w:asciiTheme="minorHAnsi" w:hAnsiTheme="minorHAnsi" w:cstheme="minorHAnsi"/>
                <w:color w:val="FFFFFF" w:themeColor="background1"/>
              </w:rPr>
              <w:t>Objetivos do plano</w:t>
            </w:r>
          </w:p>
        </w:tc>
        <w:tc>
          <w:tcPr>
            <w:tcW w:w="2890" w:type="pct"/>
            <w:tcBorders>
              <w:bottom w:val="none" w:sz="0" w:space="0" w:color="auto"/>
            </w:tcBorders>
            <w:shd w:val="clear" w:color="auto" w:fill="41737F"/>
            <w:vAlign w:val="center"/>
          </w:tcPr>
          <w:p w14:paraId="4E29E002" w14:textId="17ED40C6" w:rsidR="00E872A0" w:rsidRPr="00866687" w:rsidRDefault="00E872A0" w:rsidP="007B00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866687">
              <w:rPr>
                <w:rFonts w:asciiTheme="minorHAnsi" w:hAnsiTheme="minorHAnsi" w:cstheme="minorHAnsi"/>
                <w:color w:val="FFFFFF" w:themeColor="background1"/>
              </w:rPr>
              <w:t>Medidas de adaptação e resiliência</w:t>
            </w:r>
            <w:commentRangeEnd w:id="41"/>
            <w:r w:rsidR="00247148" w:rsidRPr="00866687">
              <w:rPr>
                <w:rStyle w:val="Refdecomentrio"/>
                <w:rFonts w:asciiTheme="minorHAnsi" w:hAnsiTheme="minorHAnsi" w:cstheme="minorHAnsi"/>
                <w:color w:val="FFFFFF" w:themeColor="background1"/>
              </w:rPr>
              <w:commentReference w:id="41"/>
            </w:r>
          </w:p>
        </w:tc>
      </w:tr>
      <w:tr w:rsidR="00BB6BB6" w:rsidRPr="00866687" w14:paraId="0A0B3384" w14:textId="77777777" w:rsidTr="00823862">
        <w:trPr>
          <w:trHeight w:val="1984"/>
        </w:trPr>
        <w:tc>
          <w:tcPr>
            <w:cnfStyle w:val="001000000000" w:firstRow="0" w:lastRow="0" w:firstColumn="1" w:lastColumn="0" w:oddVBand="0" w:evenVBand="0" w:oddHBand="0" w:evenHBand="0" w:firstRowFirstColumn="0" w:firstRowLastColumn="0" w:lastRowFirstColumn="0" w:lastRowLastColumn="0"/>
            <w:tcW w:w="2110" w:type="pct"/>
          </w:tcPr>
          <w:p w14:paraId="5854DA72" w14:textId="77777777" w:rsidR="00BB6BB6" w:rsidRPr="00866687" w:rsidRDefault="00BB6BB6" w:rsidP="00BB6BB6">
            <w:pPr>
              <w:rPr>
                <w:rFonts w:asciiTheme="minorHAnsi" w:hAnsiTheme="minorHAnsi" w:cstheme="minorHAnsi"/>
              </w:rPr>
            </w:pPr>
            <w:r w:rsidRPr="00866687">
              <w:rPr>
                <w:rFonts w:asciiTheme="minorHAnsi" w:hAnsiTheme="minorHAnsi" w:cstheme="minorHAnsi"/>
              </w:rPr>
              <w:t>1.</w:t>
            </w:r>
          </w:p>
          <w:p w14:paraId="4CF92CE6" w14:textId="64F0F9F4" w:rsidR="00BB6BB6" w:rsidRPr="00866687" w:rsidRDefault="00BB6BB6" w:rsidP="00BB6BB6">
            <w:pPr>
              <w:rPr>
                <w:rFonts w:asciiTheme="minorHAnsi" w:hAnsiTheme="minorHAnsi" w:cstheme="minorHAnsi"/>
              </w:rPr>
            </w:pPr>
          </w:p>
        </w:tc>
        <w:tc>
          <w:tcPr>
            <w:tcW w:w="2890" w:type="pct"/>
          </w:tcPr>
          <w:p w14:paraId="44945BE3" w14:textId="2B2E39C9" w:rsidR="00BB6BB6" w:rsidRDefault="00D605E8" w:rsidP="00BB6BB6">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noProof/>
              </w:rPr>
              <w:t>1.1</w:t>
            </w:r>
            <w:r w:rsidR="00690822">
              <w:rPr>
                <w:rFonts w:asciiTheme="minorHAnsi" w:hAnsiTheme="minorHAnsi" w:cstheme="minorHAnsi"/>
                <w:noProof/>
              </w:rPr>
              <w:t xml:space="preserve"> ...                           </w:t>
            </w:r>
            <w:r w:rsidR="00690822">
              <w:rPr>
                <w:rFonts w:asciiTheme="minorHAnsi" w:hAnsiTheme="minorHAnsi" w:cstheme="minorHAnsi"/>
                <w:noProof/>
              </w:rPr>
              <w:drawing>
                <wp:inline distT="0" distB="0" distL="0" distR="0" wp14:anchorId="08A25FCB" wp14:editId="47BD1E0E">
                  <wp:extent cx="317500" cy="317500"/>
                  <wp:effectExtent l="0" t="0" r="6350" b="6350"/>
                  <wp:docPr id="1" name="Gráfico 1" descr="Mão averta com uma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ão averta com uma plant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17500" cy="317500"/>
                          </a:xfrm>
                          <a:prstGeom prst="rect">
                            <a:avLst/>
                          </a:prstGeom>
                        </pic:spPr>
                      </pic:pic>
                    </a:graphicData>
                  </a:graphic>
                </wp:inline>
              </w:drawing>
            </w:r>
          </w:p>
          <w:p w14:paraId="4C2BA4CA" w14:textId="77777777" w:rsidR="00D605E8" w:rsidRDefault="00690822" w:rsidP="00BB6BB6">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Pr>
                <w:rFonts w:asciiTheme="minorHAnsi" w:hAnsiTheme="minorHAnsi" w:cstheme="minorHAnsi"/>
                <w:noProof/>
              </w:rPr>
              <w:t xml:space="preserve">1.2...                         </w:t>
            </w:r>
            <w:r>
              <w:rPr>
                <w:rFonts w:asciiTheme="minorHAnsi" w:hAnsiTheme="minorHAnsi" w:cstheme="minorHAnsi"/>
                <w:noProof/>
              </w:rPr>
              <w:drawing>
                <wp:inline distT="0" distB="0" distL="0" distR="0" wp14:anchorId="432D9E8F" wp14:editId="4828BA27">
                  <wp:extent cx="387350" cy="387350"/>
                  <wp:effectExtent l="0" t="0" r="0" b="0"/>
                  <wp:docPr id="2" name="Gráfico 2" descr="Público al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descr="Público alvo"/>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7350" cy="387350"/>
                          </a:xfrm>
                          <a:prstGeom prst="rect">
                            <a:avLst/>
                          </a:prstGeom>
                        </pic:spPr>
                      </pic:pic>
                    </a:graphicData>
                  </a:graphic>
                </wp:inline>
              </w:drawing>
            </w:r>
          </w:p>
          <w:p w14:paraId="41D10074" w14:textId="42A98C27" w:rsidR="00690822" w:rsidRPr="00866687" w:rsidRDefault="00690822" w:rsidP="00BB6BB6">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1.3 ...                        </w:t>
            </w:r>
            <w:r>
              <w:rPr>
                <w:rFonts w:asciiTheme="minorHAnsi" w:hAnsiTheme="minorHAnsi" w:cstheme="minorHAnsi"/>
                <w:noProof/>
              </w:rPr>
              <w:drawing>
                <wp:inline distT="0" distB="0" distL="0" distR="0" wp14:anchorId="46F5AD65" wp14:editId="5A09DA79">
                  <wp:extent cx="387350" cy="387350"/>
                  <wp:effectExtent l="0" t="0" r="0" b="0"/>
                  <wp:docPr id="3" name="Gráfico 3" descr="Público al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descr="Público alvo"/>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7350" cy="387350"/>
                          </a:xfrm>
                          <a:prstGeom prst="rect">
                            <a:avLst/>
                          </a:prstGeom>
                        </pic:spPr>
                      </pic:pic>
                    </a:graphicData>
                  </a:graphic>
                </wp:inline>
              </w:drawing>
            </w:r>
            <w:r>
              <w:rPr>
                <w:rFonts w:asciiTheme="minorHAnsi" w:hAnsiTheme="minorHAnsi" w:cstheme="minorHAnsi"/>
                <w:noProof/>
              </w:rPr>
              <w:drawing>
                <wp:inline distT="0" distB="0" distL="0" distR="0" wp14:anchorId="2ACCE046" wp14:editId="10C49960">
                  <wp:extent cx="317500" cy="317500"/>
                  <wp:effectExtent l="0" t="0" r="6350" b="6350"/>
                  <wp:docPr id="4" name="Gráfico 4" descr="Mão averta com uma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ão averta com uma plant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17500" cy="317500"/>
                          </a:xfrm>
                          <a:prstGeom prst="rect">
                            <a:avLst/>
                          </a:prstGeom>
                        </pic:spPr>
                      </pic:pic>
                    </a:graphicData>
                  </a:graphic>
                </wp:inline>
              </w:drawing>
            </w:r>
          </w:p>
        </w:tc>
      </w:tr>
      <w:tr w:rsidR="00BB6BB6" w:rsidRPr="00866687" w14:paraId="708332FE" w14:textId="77777777" w:rsidTr="00823862">
        <w:trPr>
          <w:trHeight w:val="1984"/>
        </w:trPr>
        <w:tc>
          <w:tcPr>
            <w:cnfStyle w:val="001000000000" w:firstRow="0" w:lastRow="0" w:firstColumn="1" w:lastColumn="0" w:oddVBand="0" w:evenVBand="0" w:oddHBand="0" w:evenHBand="0" w:firstRowFirstColumn="0" w:firstRowLastColumn="0" w:lastRowFirstColumn="0" w:lastRowLastColumn="0"/>
            <w:tcW w:w="2110" w:type="pct"/>
          </w:tcPr>
          <w:p w14:paraId="1082386E" w14:textId="77777777" w:rsidR="00BB6BB6" w:rsidRPr="00866687" w:rsidRDefault="00BB6BB6" w:rsidP="00BB6BB6">
            <w:pPr>
              <w:rPr>
                <w:rFonts w:asciiTheme="minorHAnsi" w:hAnsiTheme="minorHAnsi" w:cstheme="minorHAnsi"/>
              </w:rPr>
            </w:pPr>
            <w:r w:rsidRPr="00866687">
              <w:rPr>
                <w:rFonts w:asciiTheme="minorHAnsi" w:hAnsiTheme="minorHAnsi" w:cstheme="minorHAnsi"/>
              </w:rPr>
              <w:t>2.</w:t>
            </w:r>
          </w:p>
          <w:p w14:paraId="6AC40C78" w14:textId="1E6F9A5F" w:rsidR="00BB6BB6" w:rsidRPr="00866687" w:rsidRDefault="00BB6BB6" w:rsidP="00BB6BB6">
            <w:pPr>
              <w:rPr>
                <w:rFonts w:asciiTheme="minorHAnsi" w:hAnsiTheme="minorHAnsi" w:cstheme="minorHAnsi"/>
              </w:rPr>
            </w:pPr>
          </w:p>
        </w:tc>
        <w:tc>
          <w:tcPr>
            <w:tcW w:w="2890" w:type="pct"/>
          </w:tcPr>
          <w:p w14:paraId="0E731898" w14:textId="45546605" w:rsidR="00BB6BB6" w:rsidRPr="00866687" w:rsidRDefault="00BB6BB6" w:rsidP="00BB6BB6">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BB6BB6" w:rsidRPr="00866687" w14:paraId="1B296126" w14:textId="77777777" w:rsidTr="00823862">
        <w:trPr>
          <w:trHeight w:val="1984"/>
        </w:trPr>
        <w:tc>
          <w:tcPr>
            <w:cnfStyle w:val="001000000000" w:firstRow="0" w:lastRow="0" w:firstColumn="1" w:lastColumn="0" w:oddVBand="0" w:evenVBand="0" w:oddHBand="0" w:evenHBand="0" w:firstRowFirstColumn="0" w:firstRowLastColumn="0" w:lastRowFirstColumn="0" w:lastRowLastColumn="0"/>
            <w:tcW w:w="2110" w:type="pct"/>
          </w:tcPr>
          <w:p w14:paraId="2AC64B2E" w14:textId="77777777" w:rsidR="00BB6BB6" w:rsidRPr="00866687" w:rsidRDefault="00BB6BB6" w:rsidP="00BB6BB6">
            <w:pPr>
              <w:rPr>
                <w:rFonts w:asciiTheme="minorHAnsi" w:hAnsiTheme="minorHAnsi" w:cstheme="minorHAnsi"/>
              </w:rPr>
            </w:pPr>
            <w:r w:rsidRPr="00866687">
              <w:rPr>
                <w:rFonts w:asciiTheme="minorHAnsi" w:hAnsiTheme="minorHAnsi" w:cstheme="minorHAnsi"/>
              </w:rPr>
              <w:t>...</w:t>
            </w:r>
          </w:p>
          <w:p w14:paraId="744827D1" w14:textId="2D596CCB" w:rsidR="00BB6BB6" w:rsidRPr="00866687" w:rsidRDefault="00BB6BB6" w:rsidP="00BB6BB6">
            <w:pPr>
              <w:rPr>
                <w:rFonts w:asciiTheme="minorHAnsi" w:hAnsiTheme="minorHAnsi" w:cstheme="minorHAnsi"/>
              </w:rPr>
            </w:pPr>
          </w:p>
        </w:tc>
        <w:tc>
          <w:tcPr>
            <w:tcW w:w="2890" w:type="pct"/>
          </w:tcPr>
          <w:p w14:paraId="364549B4" w14:textId="752CE18E" w:rsidR="00BB6BB6" w:rsidRPr="00866687" w:rsidRDefault="00BB6BB6" w:rsidP="00BB6BB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3CFC227D" w14:textId="12F2A29E" w:rsidR="00626C44" w:rsidRPr="00690822" w:rsidRDefault="00690822" w:rsidP="00690822">
      <w:pPr>
        <w:spacing w:line="240" w:lineRule="auto"/>
        <w:rPr>
          <w:rFonts w:asciiTheme="minorHAnsi" w:hAnsiTheme="minorHAnsi" w:cstheme="minorHAnsi"/>
          <w:sz w:val="22"/>
          <w:szCs w:val="22"/>
        </w:rPr>
      </w:pPr>
      <w:r w:rsidRPr="00690822">
        <w:rPr>
          <w:rFonts w:asciiTheme="minorHAnsi" w:hAnsiTheme="minorHAnsi" w:cstheme="minorHAnsi"/>
          <w:sz w:val="22"/>
          <w:szCs w:val="22"/>
        </w:rPr>
        <w:t xml:space="preserve">Legenda: </w:t>
      </w:r>
      <w:r w:rsidRPr="00690822">
        <w:rPr>
          <w:rFonts w:asciiTheme="minorHAnsi" w:hAnsiTheme="minorHAnsi" w:cstheme="minorHAnsi"/>
          <w:noProof/>
          <w:sz w:val="22"/>
          <w:szCs w:val="22"/>
        </w:rPr>
        <w:drawing>
          <wp:inline distT="0" distB="0" distL="0" distR="0" wp14:anchorId="7D9C99DE" wp14:editId="7BC7DFC4">
            <wp:extent cx="317500" cy="317500"/>
            <wp:effectExtent l="0" t="0" r="6350" b="6350"/>
            <wp:docPr id="6" name="Gráfico 6" descr="Mão averta com uma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ão averta com uma plant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17500" cy="317500"/>
                    </a:xfrm>
                    <a:prstGeom prst="rect">
                      <a:avLst/>
                    </a:prstGeom>
                  </pic:spPr>
                </pic:pic>
              </a:graphicData>
            </a:graphic>
          </wp:inline>
        </w:drawing>
      </w:r>
      <w:r w:rsidRPr="00690822">
        <w:rPr>
          <w:rFonts w:asciiTheme="minorHAnsi" w:hAnsiTheme="minorHAnsi" w:cstheme="minorHAnsi"/>
          <w:sz w:val="22"/>
          <w:szCs w:val="22"/>
        </w:rPr>
        <w:t xml:space="preserve"> Medidas AbE</w:t>
      </w:r>
    </w:p>
    <w:p w14:paraId="015540C3" w14:textId="6840B767" w:rsidR="00690822" w:rsidRPr="00690822" w:rsidRDefault="00690822" w:rsidP="00690822">
      <w:pPr>
        <w:spacing w:line="240" w:lineRule="auto"/>
        <w:rPr>
          <w:rFonts w:asciiTheme="minorHAnsi" w:hAnsiTheme="minorHAnsi" w:cstheme="minorHAnsi"/>
          <w:sz w:val="22"/>
          <w:szCs w:val="22"/>
        </w:rPr>
      </w:pPr>
      <w:r w:rsidRPr="00690822">
        <w:rPr>
          <w:rFonts w:asciiTheme="minorHAnsi" w:hAnsiTheme="minorHAnsi" w:cstheme="minorHAnsi"/>
          <w:sz w:val="22"/>
          <w:szCs w:val="22"/>
        </w:rPr>
        <w:t xml:space="preserve">                </w:t>
      </w:r>
      <w:r w:rsidRPr="00690822">
        <w:rPr>
          <w:rFonts w:asciiTheme="minorHAnsi" w:hAnsiTheme="minorHAnsi" w:cstheme="minorHAnsi"/>
          <w:noProof/>
          <w:sz w:val="22"/>
          <w:szCs w:val="22"/>
        </w:rPr>
        <w:drawing>
          <wp:inline distT="0" distB="0" distL="0" distR="0" wp14:anchorId="7FF77F3A" wp14:editId="54D8D2B3">
            <wp:extent cx="387350" cy="387350"/>
            <wp:effectExtent l="0" t="0" r="0" b="0"/>
            <wp:docPr id="8" name="Gráfico 8" descr="Público al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descr="Público alvo"/>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7350" cy="387350"/>
                    </a:xfrm>
                    <a:prstGeom prst="rect">
                      <a:avLst/>
                    </a:prstGeom>
                  </pic:spPr>
                </pic:pic>
              </a:graphicData>
            </a:graphic>
          </wp:inline>
        </w:drawing>
      </w:r>
      <w:r w:rsidRPr="00690822">
        <w:rPr>
          <w:rFonts w:asciiTheme="minorHAnsi" w:hAnsiTheme="minorHAnsi" w:cstheme="minorHAnsi"/>
          <w:sz w:val="22"/>
          <w:szCs w:val="22"/>
        </w:rPr>
        <w:t>Medidas com enfoque em Gênero e Direitos Humanos</w:t>
      </w:r>
    </w:p>
    <w:p w14:paraId="7EBB7C8C" w14:textId="79A60F3A" w:rsidR="004D5076" w:rsidRPr="00866687" w:rsidRDefault="004D5076" w:rsidP="00090A07">
      <w:pPr>
        <w:rPr>
          <w:rFonts w:asciiTheme="minorHAnsi" w:hAnsiTheme="minorHAnsi" w:cstheme="minorHAnsi"/>
        </w:rPr>
      </w:pPr>
    </w:p>
    <w:p w14:paraId="65A0E4F5" w14:textId="687C7FD1" w:rsidR="004D5076" w:rsidRPr="00866687" w:rsidRDefault="004D5076" w:rsidP="00090A07">
      <w:pPr>
        <w:rPr>
          <w:rFonts w:asciiTheme="minorHAnsi" w:hAnsiTheme="minorHAnsi" w:cstheme="minorHAnsi"/>
        </w:rPr>
      </w:pPr>
    </w:p>
    <w:p w14:paraId="6E1E8421" w14:textId="23BFE080" w:rsidR="00502DD4" w:rsidRPr="00866687" w:rsidRDefault="00502DD4">
      <w:pPr>
        <w:spacing w:line="240" w:lineRule="auto"/>
        <w:jc w:val="left"/>
        <w:rPr>
          <w:rFonts w:asciiTheme="minorHAnsi" w:hAnsiTheme="minorHAnsi" w:cstheme="minorHAnsi"/>
        </w:rPr>
      </w:pPr>
      <w:r w:rsidRPr="00866687">
        <w:rPr>
          <w:rFonts w:asciiTheme="minorHAnsi" w:hAnsiTheme="minorHAnsi" w:cstheme="minorHAnsi"/>
        </w:rPr>
        <w:br w:type="page"/>
      </w:r>
    </w:p>
    <w:p w14:paraId="13144161" w14:textId="6BFCB5CD" w:rsidR="00502DD4" w:rsidRPr="00866687" w:rsidRDefault="00502DD4" w:rsidP="00502DD4">
      <w:pPr>
        <w:pStyle w:val="Ttulo1"/>
        <w:rPr>
          <w:rFonts w:asciiTheme="minorHAnsi" w:hAnsiTheme="minorHAnsi" w:cstheme="minorHAnsi"/>
        </w:rPr>
      </w:pPr>
      <w:bookmarkStart w:id="42" w:name="_Toc131145306"/>
      <w:r w:rsidRPr="00823862">
        <w:rPr>
          <w:rFonts w:asciiTheme="minorHAnsi" w:hAnsiTheme="minorHAnsi" w:cstheme="minorHAnsi"/>
          <w:color w:val="41737F"/>
        </w:rPr>
        <w:lastRenderedPageBreak/>
        <w:t>ESTRATÉGIA PARA A IMPLEMENTAÇÃO DAS MEDIDAS</w:t>
      </w:r>
      <w:bookmarkEnd w:id="42"/>
      <w:r w:rsidRPr="00866687">
        <w:rPr>
          <w:rFonts w:asciiTheme="minorHAnsi" w:hAnsiTheme="minorHAnsi" w:cstheme="minorHAnsi"/>
        </w:rPr>
        <w:t xml:space="preserve"> </w:t>
      </w:r>
    </w:p>
    <w:p w14:paraId="58D77315" w14:textId="662DC8FD" w:rsidR="00502DD4" w:rsidRPr="00866687" w:rsidRDefault="007A66F5" w:rsidP="00090A07">
      <w:pPr>
        <w:rPr>
          <w:rFonts w:asciiTheme="minorHAnsi" w:hAnsiTheme="minorHAnsi" w:cstheme="minorHAnsi"/>
        </w:rPr>
      </w:pPr>
      <w:commentRangeStart w:id="43"/>
      <w:r w:rsidRPr="00866687">
        <w:rPr>
          <w:rFonts w:asciiTheme="minorHAnsi" w:hAnsiTheme="minorHAnsi" w:cstheme="minorHAnsi"/>
        </w:rPr>
        <w:t>...</w:t>
      </w:r>
      <w:commentRangeEnd w:id="43"/>
      <w:r w:rsidR="00502E80" w:rsidRPr="00866687">
        <w:rPr>
          <w:rStyle w:val="Refdecomentrio"/>
          <w:rFonts w:asciiTheme="minorHAnsi" w:hAnsiTheme="minorHAnsi" w:cstheme="minorHAnsi"/>
        </w:rPr>
        <w:commentReference w:id="43"/>
      </w:r>
    </w:p>
    <w:p w14:paraId="6CB94832" w14:textId="1B139C07" w:rsidR="00502DD4" w:rsidRPr="00866687" w:rsidRDefault="00502DD4" w:rsidP="00090A07">
      <w:pPr>
        <w:rPr>
          <w:rFonts w:asciiTheme="minorHAnsi" w:hAnsiTheme="minorHAnsi" w:cstheme="minorHAnsi"/>
        </w:rPr>
      </w:pPr>
    </w:p>
    <w:p w14:paraId="5A5587BE" w14:textId="1E455DA4" w:rsidR="00502DD4" w:rsidRPr="00866687" w:rsidRDefault="00502DD4" w:rsidP="00090A07">
      <w:pPr>
        <w:rPr>
          <w:rFonts w:asciiTheme="minorHAnsi" w:hAnsiTheme="minorHAnsi" w:cstheme="minorHAnsi"/>
        </w:rPr>
      </w:pPr>
    </w:p>
    <w:p w14:paraId="66261958" w14:textId="5EA72AB8" w:rsidR="00502DD4" w:rsidRPr="00866687" w:rsidRDefault="00502DD4" w:rsidP="00090A07">
      <w:pPr>
        <w:rPr>
          <w:rFonts w:asciiTheme="minorHAnsi" w:hAnsiTheme="minorHAnsi" w:cstheme="minorHAnsi"/>
        </w:rPr>
      </w:pPr>
    </w:p>
    <w:p w14:paraId="4E1EC84F" w14:textId="0DF75505" w:rsidR="00502DD4" w:rsidRPr="00866687" w:rsidRDefault="00502DD4" w:rsidP="00090A07">
      <w:pPr>
        <w:rPr>
          <w:rFonts w:asciiTheme="minorHAnsi" w:hAnsiTheme="minorHAnsi" w:cstheme="minorHAnsi"/>
        </w:rPr>
      </w:pPr>
    </w:p>
    <w:p w14:paraId="64855DE2" w14:textId="6B6F825D" w:rsidR="00502DD4" w:rsidRPr="00866687" w:rsidRDefault="00502DD4" w:rsidP="00090A07">
      <w:pPr>
        <w:rPr>
          <w:rFonts w:asciiTheme="minorHAnsi" w:hAnsiTheme="minorHAnsi" w:cstheme="minorHAnsi"/>
        </w:rPr>
      </w:pPr>
    </w:p>
    <w:p w14:paraId="2FE90CC4" w14:textId="1A9B9319" w:rsidR="00502DD4" w:rsidRPr="00866687" w:rsidRDefault="00502DD4" w:rsidP="00090A07">
      <w:pPr>
        <w:rPr>
          <w:rFonts w:asciiTheme="minorHAnsi" w:hAnsiTheme="minorHAnsi" w:cstheme="minorHAnsi"/>
        </w:rPr>
      </w:pPr>
    </w:p>
    <w:p w14:paraId="5D66DC07" w14:textId="39A1A5FE" w:rsidR="00502DD4" w:rsidRPr="00866687" w:rsidRDefault="00502DD4" w:rsidP="00090A07">
      <w:pPr>
        <w:rPr>
          <w:rFonts w:asciiTheme="minorHAnsi" w:hAnsiTheme="minorHAnsi" w:cstheme="minorHAnsi"/>
        </w:rPr>
      </w:pPr>
    </w:p>
    <w:p w14:paraId="0969D81E" w14:textId="3C94BE61" w:rsidR="00157FE5" w:rsidRPr="00866687" w:rsidRDefault="00157FE5" w:rsidP="00090A07">
      <w:pPr>
        <w:rPr>
          <w:rFonts w:asciiTheme="minorHAnsi" w:hAnsiTheme="minorHAnsi" w:cstheme="minorHAnsi"/>
        </w:rPr>
      </w:pPr>
    </w:p>
    <w:p w14:paraId="31587405" w14:textId="2967A30F" w:rsidR="00157FE5" w:rsidRPr="00866687" w:rsidRDefault="00157FE5" w:rsidP="00090A07">
      <w:pPr>
        <w:rPr>
          <w:rFonts w:asciiTheme="minorHAnsi" w:hAnsiTheme="minorHAnsi" w:cstheme="minorHAnsi"/>
        </w:rPr>
      </w:pPr>
    </w:p>
    <w:p w14:paraId="07E7359E" w14:textId="4C00A698" w:rsidR="00157FE5" w:rsidRPr="00866687" w:rsidRDefault="00157FE5">
      <w:pPr>
        <w:spacing w:line="240" w:lineRule="auto"/>
        <w:jc w:val="left"/>
        <w:rPr>
          <w:rFonts w:asciiTheme="minorHAnsi" w:hAnsiTheme="minorHAnsi" w:cstheme="minorHAnsi"/>
        </w:rPr>
      </w:pPr>
      <w:r w:rsidRPr="00866687">
        <w:rPr>
          <w:rFonts w:asciiTheme="minorHAnsi" w:hAnsiTheme="minorHAnsi" w:cstheme="minorHAnsi"/>
        </w:rPr>
        <w:br w:type="page"/>
      </w:r>
    </w:p>
    <w:p w14:paraId="3D0E8A8B" w14:textId="77777777" w:rsidR="00E7754A" w:rsidRPr="00823862" w:rsidRDefault="00157FE5" w:rsidP="00E7754A">
      <w:pPr>
        <w:pStyle w:val="Ttulo1"/>
        <w:rPr>
          <w:rFonts w:asciiTheme="minorHAnsi" w:hAnsiTheme="minorHAnsi" w:cstheme="minorHAnsi"/>
          <w:color w:val="41737F"/>
        </w:rPr>
      </w:pPr>
      <w:bookmarkStart w:id="44" w:name="_Toc131145307"/>
      <w:r w:rsidRPr="00823862">
        <w:rPr>
          <w:rFonts w:asciiTheme="minorHAnsi" w:hAnsiTheme="minorHAnsi" w:cstheme="minorHAnsi"/>
          <w:color w:val="41737F"/>
        </w:rPr>
        <w:lastRenderedPageBreak/>
        <w:t xml:space="preserve">ESTRATÉGIA DE MONITORAMENTO E AVALIAÇÃO </w:t>
      </w:r>
      <w:r w:rsidR="00C07E5E" w:rsidRPr="00823862">
        <w:rPr>
          <w:rFonts w:asciiTheme="minorHAnsi" w:hAnsiTheme="minorHAnsi" w:cstheme="minorHAnsi"/>
          <w:color w:val="41737F"/>
        </w:rPr>
        <w:t>DO PLANO</w:t>
      </w:r>
      <w:bookmarkEnd w:id="44"/>
    </w:p>
    <w:p w14:paraId="19003EB6" w14:textId="77777777" w:rsidR="00E7754A" w:rsidRPr="00823862" w:rsidRDefault="00E7754A" w:rsidP="00E7754A">
      <w:pPr>
        <w:pStyle w:val="Ttulo1"/>
        <w:rPr>
          <w:rFonts w:asciiTheme="minorHAnsi" w:hAnsiTheme="minorHAnsi" w:cstheme="minorHAnsi"/>
          <w:color w:val="41737F"/>
        </w:rPr>
      </w:pPr>
    </w:p>
    <w:p w14:paraId="1CFA0469" w14:textId="71E5D3EE" w:rsidR="00157FE5" w:rsidRPr="00823862" w:rsidRDefault="00E7754A" w:rsidP="00E7754A">
      <w:pPr>
        <w:pStyle w:val="Ttulo2"/>
        <w:rPr>
          <w:rFonts w:asciiTheme="minorHAnsi" w:hAnsiTheme="minorHAnsi" w:cstheme="minorHAnsi"/>
          <w:color w:val="41737F"/>
          <w:sz w:val="30"/>
          <w:szCs w:val="30"/>
        </w:rPr>
      </w:pPr>
      <w:bookmarkStart w:id="45" w:name="_Toc131145308"/>
      <w:commentRangeStart w:id="46"/>
      <w:r w:rsidRPr="00823862">
        <w:rPr>
          <w:rFonts w:asciiTheme="minorHAnsi" w:hAnsiTheme="minorHAnsi" w:cstheme="minorHAnsi"/>
          <w:color w:val="41737F"/>
          <w:sz w:val="30"/>
          <w:szCs w:val="30"/>
        </w:rPr>
        <w:t>Estratégia de monitoramento dos objetivos do plano</w:t>
      </w:r>
      <w:bookmarkEnd w:id="45"/>
      <w:commentRangeEnd w:id="46"/>
      <w:r w:rsidR="00502E80" w:rsidRPr="00823862">
        <w:rPr>
          <w:rStyle w:val="Refdecomentrio"/>
          <w:rFonts w:asciiTheme="minorHAnsi" w:eastAsiaTheme="minorEastAsia" w:hAnsiTheme="minorHAnsi" w:cstheme="minorHAnsi"/>
          <w:b w:val="0"/>
          <w:color w:val="41737F"/>
          <w:sz w:val="30"/>
          <w:szCs w:val="30"/>
        </w:rPr>
        <w:commentReference w:id="46"/>
      </w:r>
    </w:p>
    <w:p w14:paraId="02250F0B" w14:textId="62BED756" w:rsidR="00157FE5" w:rsidRPr="00823862" w:rsidRDefault="00157FE5" w:rsidP="00157FE5">
      <w:pPr>
        <w:rPr>
          <w:rFonts w:asciiTheme="minorHAnsi" w:hAnsiTheme="minorHAnsi" w:cstheme="minorHAnsi"/>
          <w:color w:val="41737F"/>
          <w:sz w:val="30"/>
          <w:szCs w:val="30"/>
        </w:rPr>
      </w:pPr>
    </w:p>
    <w:p w14:paraId="4E57DCE1" w14:textId="1BC17E08" w:rsidR="00157FE5" w:rsidRPr="00823862" w:rsidRDefault="00157FE5" w:rsidP="00157FE5">
      <w:pPr>
        <w:rPr>
          <w:rFonts w:asciiTheme="minorHAnsi" w:hAnsiTheme="minorHAnsi" w:cstheme="minorHAnsi"/>
          <w:color w:val="41737F"/>
          <w:sz w:val="30"/>
          <w:szCs w:val="30"/>
        </w:rPr>
      </w:pPr>
    </w:p>
    <w:p w14:paraId="690CA7A9" w14:textId="2588E56C" w:rsidR="00157FE5" w:rsidRPr="00823862" w:rsidRDefault="00157FE5" w:rsidP="00157FE5">
      <w:pPr>
        <w:rPr>
          <w:rFonts w:asciiTheme="minorHAnsi" w:hAnsiTheme="minorHAnsi" w:cstheme="minorHAnsi"/>
          <w:color w:val="41737F"/>
          <w:sz w:val="30"/>
          <w:szCs w:val="30"/>
        </w:rPr>
      </w:pPr>
    </w:p>
    <w:p w14:paraId="0FD630B6" w14:textId="79F6B9E1" w:rsidR="00157FE5" w:rsidRPr="00823862" w:rsidRDefault="00E7754A" w:rsidP="00E7754A">
      <w:pPr>
        <w:pStyle w:val="Ttulo2"/>
        <w:rPr>
          <w:rFonts w:asciiTheme="minorHAnsi" w:hAnsiTheme="minorHAnsi" w:cstheme="minorHAnsi"/>
          <w:color w:val="41737F"/>
          <w:sz w:val="30"/>
          <w:szCs w:val="30"/>
        </w:rPr>
      </w:pPr>
      <w:bookmarkStart w:id="47" w:name="_Toc131145309"/>
      <w:commentRangeStart w:id="48"/>
      <w:r w:rsidRPr="00823862">
        <w:rPr>
          <w:rFonts w:asciiTheme="minorHAnsi" w:hAnsiTheme="minorHAnsi" w:cstheme="minorHAnsi"/>
          <w:color w:val="41737F"/>
          <w:sz w:val="30"/>
          <w:szCs w:val="30"/>
        </w:rPr>
        <w:t>Estratégia de monitoramento das medidas implementadas</w:t>
      </w:r>
      <w:bookmarkEnd w:id="47"/>
      <w:commentRangeEnd w:id="48"/>
      <w:r w:rsidR="00502E80" w:rsidRPr="00823862">
        <w:rPr>
          <w:rStyle w:val="Refdecomentrio"/>
          <w:rFonts w:asciiTheme="minorHAnsi" w:eastAsiaTheme="minorEastAsia" w:hAnsiTheme="minorHAnsi" w:cstheme="minorHAnsi"/>
          <w:b w:val="0"/>
          <w:color w:val="41737F"/>
          <w:sz w:val="30"/>
          <w:szCs w:val="30"/>
        </w:rPr>
        <w:commentReference w:id="48"/>
      </w:r>
    </w:p>
    <w:p w14:paraId="48B37875" w14:textId="049FC569" w:rsidR="00157FE5" w:rsidRPr="00823862" w:rsidRDefault="00157FE5" w:rsidP="00157FE5">
      <w:pPr>
        <w:rPr>
          <w:rFonts w:asciiTheme="minorHAnsi" w:hAnsiTheme="minorHAnsi" w:cstheme="minorHAnsi"/>
          <w:color w:val="41737F"/>
          <w:sz w:val="30"/>
          <w:szCs w:val="30"/>
        </w:rPr>
      </w:pPr>
    </w:p>
    <w:p w14:paraId="00650711" w14:textId="3ECCDA50" w:rsidR="00E7754A" w:rsidRPr="00823862" w:rsidRDefault="00E7754A" w:rsidP="00157FE5">
      <w:pPr>
        <w:rPr>
          <w:rFonts w:asciiTheme="minorHAnsi" w:hAnsiTheme="minorHAnsi" w:cstheme="minorHAnsi"/>
          <w:color w:val="41737F"/>
          <w:sz w:val="30"/>
          <w:szCs w:val="30"/>
        </w:rPr>
      </w:pPr>
    </w:p>
    <w:p w14:paraId="53DFFF50" w14:textId="77777777" w:rsidR="00E7754A" w:rsidRPr="00823862" w:rsidRDefault="00E7754A" w:rsidP="00157FE5">
      <w:pPr>
        <w:rPr>
          <w:rFonts w:asciiTheme="minorHAnsi" w:hAnsiTheme="minorHAnsi" w:cstheme="minorHAnsi"/>
          <w:color w:val="41737F"/>
          <w:sz w:val="30"/>
          <w:szCs w:val="30"/>
        </w:rPr>
      </w:pPr>
    </w:p>
    <w:p w14:paraId="16EE3417" w14:textId="21D0F2DF" w:rsidR="00157FE5" w:rsidRPr="00823862" w:rsidRDefault="00E7754A" w:rsidP="00E7754A">
      <w:pPr>
        <w:pStyle w:val="Ttulo2"/>
        <w:rPr>
          <w:rFonts w:asciiTheme="minorHAnsi" w:hAnsiTheme="minorHAnsi" w:cstheme="minorHAnsi"/>
          <w:color w:val="41737F"/>
          <w:sz w:val="30"/>
          <w:szCs w:val="30"/>
        </w:rPr>
      </w:pPr>
      <w:bookmarkStart w:id="49" w:name="_Toc131145310"/>
      <w:commentRangeStart w:id="50"/>
      <w:r w:rsidRPr="00823862">
        <w:rPr>
          <w:rFonts w:asciiTheme="minorHAnsi" w:hAnsiTheme="minorHAnsi" w:cstheme="minorHAnsi"/>
          <w:color w:val="41737F"/>
          <w:sz w:val="30"/>
          <w:szCs w:val="30"/>
        </w:rPr>
        <w:t>Estratégia de avaliação das medidas e do plano</w:t>
      </w:r>
      <w:bookmarkEnd w:id="49"/>
      <w:commentRangeEnd w:id="50"/>
      <w:r w:rsidR="00502E80" w:rsidRPr="00823862">
        <w:rPr>
          <w:rStyle w:val="Refdecomentrio"/>
          <w:rFonts w:asciiTheme="minorHAnsi" w:eastAsiaTheme="minorEastAsia" w:hAnsiTheme="minorHAnsi" w:cstheme="minorHAnsi"/>
          <w:b w:val="0"/>
          <w:color w:val="41737F"/>
          <w:sz w:val="30"/>
          <w:szCs w:val="30"/>
        </w:rPr>
        <w:commentReference w:id="50"/>
      </w:r>
    </w:p>
    <w:p w14:paraId="7DAB50CA" w14:textId="30475E94" w:rsidR="00157FE5" w:rsidRPr="00823862" w:rsidRDefault="00157FE5" w:rsidP="00157FE5">
      <w:pPr>
        <w:rPr>
          <w:rFonts w:asciiTheme="minorHAnsi" w:hAnsiTheme="minorHAnsi" w:cstheme="minorHAnsi"/>
          <w:sz w:val="30"/>
          <w:szCs w:val="30"/>
        </w:rPr>
      </w:pPr>
    </w:p>
    <w:p w14:paraId="3D041DB8" w14:textId="463EBE2E" w:rsidR="00157FE5" w:rsidRPr="00866687" w:rsidRDefault="00157FE5" w:rsidP="00157FE5">
      <w:pPr>
        <w:rPr>
          <w:rFonts w:asciiTheme="minorHAnsi" w:hAnsiTheme="minorHAnsi" w:cstheme="minorHAnsi"/>
        </w:rPr>
      </w:pPr>
    </w:p>
    <w:p w14:paraId="7012C658" w14:textId="1B5023CB" w:rsidR="009E6FF4" w:rsidRPr="00866687" w:rsidRDefault="009E6FF4" w:rsidP="00157FE5">
      <w:pPr>
        <w:rPr>
          <w:rFonts w:asciiTheme="minorHAnsi" w:hAnsiTheme="minorHAnsi" w:cstheme="minorHAnsi"/>
        </w:rPr>
      </w:pPr>
    </w:p>
    <w:p w14:paraId="6C79E61B" w14:textId="1B7D7EF7" w:rsidR="009E6FF4" w:rsidRPr="00866687" w:rsidRDefault="009E6FF4" w:rsidP="00157FE5">
      <w:pPr>
        <w:rPr>
          <w:rFonts w:asciiTheme="minorHAnsi" w:hAnsiTheme="minorHAnsi" w:cstheme="minorHAnsi"/>
        </w:rPr>
      </w:pPr>
    </w:p>
    <w:p w14:paraId="387C8599" w14:textId="1C1E1D72" w:rsidR="009E6FF4" w:rsidRPr="00866687" w:rsidRDefault="009E6FF4" w:rsidP="00157FE5">
      <w:pPr>
        <w:rPr>
          <w:rFonts w:asciiTheme="minorHAnsi" w:hAnsiTheme="minorHAnsi" w:cstheme="minorHAnsi"/>
        </w:rPr>
      </w:pPr>
    </w:p>
    <w:p w14:paraId="4A5C503E" w14:textId="527F2C58" w:rsidR="009E6FF4" w:rsidRPr="00866687" w:rsidRDefault="009E6FF4" w:rsidP="00157FE5">
      <w:pPr>
        <w:rPr>
          <w:rFonts w:asciiTheme="minorHAnsi" w:hAnsiTheme="minorHAnsi" w:cstheme="minorHAnsi"/>
        </w:rPr>
      </w:pPr>
    </w:p>
    <w:p w14:paraId="73D5134B" w14:textId="50521097" w:rsidR="009E6FF4" w:rsidRPr="00866687" w:rsidRDefault="009E6FF4" w:rsidP="00157FE5">
      <w:pPr>
        <w:rPr>
          <w:rFonts w:asciiTheme="minorHAnsi" w:hAnsiTheme="minorHAnsi" w:cstheme="minorHAnsi"/>
        </w:rPr>
      </w:pPr>
    </w:p>
    <w:p w14:paraId="775363DE" w14:textId="552B34E2" w:rsidR="009E6FF4" w:rsidRPr="00866687" w:rsidRDefault="009E6FF4" w:rsidP="00157FE5">
      <w:pPr>
        <w:rPr>
          <w:rFonts w:asciiTheme="minorHAnsi" w:hAnsiTheme="minorHAnsi" w:cstheme="minorHAnsi"/>
        </w:rPr>
      </w:pPr>
    </w:p>
    <w:p w14:paraId="7598980B" w14:textId="7A0DC4F2" w:rsidR="009E6FF4" w:rsidRPr="00866687" w:rsidRDefault="009E6FF4" w:rsidP="00157FE5">
      <w:pPr>
        <w:rPr>
          <w:rFonts w:asciiTheme="minorHAnsi" w:hAnsiTheme="minorHAnsi" w:cstheme="minorHAnsi"/>
        </w:rPr>
      </w:pPr>
    </w:p>
    <w:p w14:paraId="7D4967EE" w14:textId="04250495" w:rsidR="009E6FF4" w:rsidRPr="00866687" w:rsidRDefault="009E6FF4" w:rsidP="00157FE5">
      <w:pPr>
        <w:rPr>
          <w:rFonts w:asciiTheme="minorHAnsi" w:hAnsiTheme="minorHAnsi" w:cstheme="minorHAnsi"/>
        </w:rPr>
      </w:pPr>
    </w:p>
    <w:p w14:paraId="1B2D89FE" w14:textId="3D13A226" w:rsidR="009E6FF4" w:rsidRPr="00866687" w:rsidRDefault="009E6FF4" w:rsidP="00157FE5">
      <w:pPr>
        <w:rPr>
          <w:rFonts w:asciiTheme="minorHAnsi" w:hAnsiTheme="minorHAnsi" w:cstheme="minorHAnsi"/>
        </w:rPr>
      </w:pPr>
    </w:p>
    <w:p w14:paraId="35407395" w14:textId="049EE490" w:rsidR="009E6FF4" w:rsidRPr="00866687" w:rsidRDefault="009E6FF4" w:rsidP="00157FE5">
      <w:pPr>
        <w:rPr>
          <w:rFonts w:asciiTheme="minorHAnsi" w:hAnsiTheme="minorHAnsi" w:cstheme="minorHAnsi"/>
        </w:rPr>
      </w:pPr>
    </w:p>
    <w:p w14:paraId="5EB31C16" w14:textId="77777777" w:rsidR="009E6FF4" w:rsidRPr="00866687" w:rsidRDefault="009E6FF4" w:rsidP="00157FE5">
      <w:pPr>
        <w:rPr>
          <w:rFonts w:asciiTheme="minorHAnsi" w:hAnsiTheme="minorHAnsi" w:cstheme="minorHAnsi"/>
        </w:rPr>
      </w:pPr>
    </w:p>
    <w:p w14:paraId="0F1D19C1" w14:textId="2BDD7623" w:rsidR="00C07E5E" w:rsidRPr="00866687" w:rsidRDefault="00C07E5E">
      <w:pPr>
        <w:spacing w:line="240" w:lineRule="auto"/>
        <w:jc w:val="left"/>
        <w:rPr>
          <w:rFonts w:asciiTheme="minorHAnsi" w:hAnsiTheme="minorHAnsi" w:cstheme="minorHAnsi"/>
        </w:rPr>
      </w:pPr>
      <w:r w:rsidRPr="00866687">
        <w:rPr>
          <w:rFonts w:asciiTheme="minorHAnsi" w:hAnsiTheme="minorHAnsi" w:cstheme="minorHAnsi"/>
        </w:rPr>
        <w:br w:type="page"/>
      </w:r>
    </w:p>
    <w:p w14:paraId="6A09DECD" w14:textId="22F18466" w:rsidR="00157FE5" w:rsidRPr="00823862" w:rsidRDefault="00C07E5E" w:rsidP="004564A7">
      <w:pPr>
        <w:pStyle w:val="Ttulo1"/>
        <w:jc w:val="left"/>
        <w:rPr>
          <w:rFonts w:asciiTheme="minorHAnsi" w:hAnsiTheme="minorHAnsi" w:cstheme="minorHAnsi"/>
          <w:color w:val="41737F"/>
        </w:rPr>
      </w:pPr>
      <w:bookmarkStart w:id="51" w:name="_Toc131145311"/>
      <w:r w:rsidRPr="00823862">
        <w:rPr>
          <w:rFonts w:asciiTheme="minorHAnsi" w:hAnsiTheme="minorHAnsi" w:cstheme="minorHAnsi"/>
          <w:color w:val="41737F"/>
        </w:rPr>
        <w:lastRenderedPageBreak/>
        <w:t>ESTRATÉGIA DE COMUNICAÇÃO DO PLANO E DE SEUS RESULTADOS</w:t>
      </w:r>
      <w:bookmarkEnd w:id="51"/>
    </w:p>
    <w:p w14:paraId="52C9280A" w14:textId="607A12A3" w:rsidR="009E6FF4" w:rsidRPr="00866687" w:rsidRDefault="009E6FF4" w:rsidP="00157FE5">
      <w:pPr>
        <w:rPr>
          <w:rFonts w:asciiTheme="minorHAnsi" w:hAnsiTheme="minorHAnsi" w:cstheme="minorHAnsi"/>
        </w:rPr>
      </w:pPr>
      <w:commentRangeStart w:id="52"/>
      <w:r w:rsidRPr="00866687">
        <w:rPr>
          <w:rFonts w:asciiTheme="minorHAnsi" w:hAnsiTheme="minorHAnsi" w:cstheme="minorHAnsi"/>
        </w:rPr>
        <w:t>...</w:t>
      </w:r>
      <w:commentRangeEnd w:id="52"/>
      <w:r w:rsidR="00502E80" w:rsidRPr="00866687">
        <w:rPr>
          <w:rStyle w:val="Refdecomentrio"/>
          <w:rFonts w:asciiTheme="minorHAnsi" w:hAnsiTheme="minorHAnsi" w:cstheme="minorHAnsi"/>
        </w:rPr>
        <w:commentReference w:id="52"/>
      </w:r>
    </w:p>
    <w:p w14:paraId="0168B162" w14:textId="2869A151" w:rsidR="00C07E5E" w:rsidRPr="00866687" w:rsidRDefault="00C07E5E" w:rsidP="00157FE5">
      <w:pPr>
        <w:rPr>
          <w:rFonts w:asciiTheme="minorHAnsi" w:hAnsiTheme="minorHAnsi" w:cstheme="minorHAnsi"/>
        </w:rPr>
      </w:pPr>
    </w:p>
    <w:p w14:paraId="775E7A6A" w14:textId="7E8B1F9D" w:rsidR="00C07E5E" w:rsidRPr="00866687" w:rsidRDefault="00C07E5E" w:rsidP="00157FE5">
      <w:pPr>
        <w:rPr>
          <w:rFonts w:asciiTheme="minorHAnsi" w:hAnsiTheme="minorHAnsi" w:cstheme="minorHAnsi"/>
        </w:rPr>
      </w:pPr>
    </w:p>
    <w:p w14:paraId="3A48D03B" w14:textId="16694D90" w:rsidR="00C07E5E" w:rsidRPr="00866687" w:rsidRDefault="00C07E5E" w:rsidP="00157FE5">
      <w:pPr>
        <w:rPr>
          <w:rFonts w:asciiTheme="minorHAnsi" w:hAnsiTheme="minorHAnsi" w:cstheme="minorHAnsi"/>
        </w:rPr>
      </w:pPr>
    </w:p>
    <w:p w14:paraId="60D156E4" w14:textId="3D84FF03" w:rsidR="00C07E5E" w:rsidRPr="00866687" w:rsidRDefault="00C07E5E" w:rsidP="00157FE5">
      <w:pPr>
        <w:rPr>
          <w:rFonts w:asciiTheme="minorHAnsi" w:hAnsiTheme="minorHAnsi" w:cstheme="minorHAnsi"/>
        </w:rPr>
      </w:pPr>
    </w:p>
    <w:p w14:paraId="3237D8C7" w14:textId="23841719" w:rsidR="00C07E5E" w:rsidRPr="00866687" w:rsidRDefault="00C07E5E" w:rsidP="00157FE5">
      <w:pPr>
        <w:rPr>
          <w:rFonts w:asciiTheme="minorHAnsi" w:hAnsiTheme="minorHAnsi" w:cstheme="minorHAnsi"/>
        </w:rPr>
      </w:pPr>
    </w:p>
    <w:p w14:paraId="1D76D487" w14:textId="72C40C97" w:rsidR="00C07E5E" w:rsidRPr="00866687" w:rsidRDefault="00C07E5E" w:rsidP="00157FE5">
      <w:pPr>
        <w:rPr>
          <w:rFonts w:asciiTheme="minorHAnsi" w:hAnsiTheme="minorHAnsi" w:cstheme="minorHAnsi"/>
        </w:rPr>
      </w:pPr>
    </w:p>
    <w:p w14:paraId="6623FCFB" w14:textId="77777777" w:rsidR="00C07E5E" w:rsidRPr="00866687" w:rsidRDefault="00C07E5E" w:rsidP="00157FE5">
      <w:pPr>
        <w:rPr>
          <w:rFonts w:asciiTheme="minorHAnsi" w:hAnsiTheme="minorHAnsi" w:cstheme="minorHAnsi"/>
        </w:rPr>
      </w:pPr>
    </w:p>
    <w:p w14:paraId="32CF9339" w14:textId="18760086" w:rsidR="00480FFA" w:rsidRPr="00866687" w:rsidRDefault="00480FFA">
      <w:pPr>
        <w:spacing w:line="240" w:lineRule="auto"/>
        <w:jc w:val="left"/>
        <w:rPr>
          <w:rFonts w:asciiTheme="minorHAnsi" w:hAnsiTheme="minorHAnsi" w:cstheme="minorHAnsi"/>
        </w:rPr>
      </w:pPr>
      <w:r w:rsidRPr="00866687">
        <w:rPr>
          <w:rFonts w:asciiTheme="minorHAnsi" w:hAnsiTheme="minorHAnsi" w:cstheme="minorHAnsi"/>
        </w:rPr>
        <w:br w:type="page"/>
      </w:r>
    </w:p>
    <w:p w14:paraId="01FEDE30" w14:textId="6B3AE324" w:rsidR="00C07E5E" w:rsidRPr="00823862" w:rsidRDefault="007259E6" w:rsidP="007259E6">
      <w:pPr>
        <w:pStyle w:val="Ttulo1"/>
        <w:rPr>
          <w:rFonts w:asciiTheme="minorHAnsi" w:hAnsiTheme="minorHAnsi" w:cstheme="minorHAnsi"/>
          <w:color w:val="41737F"/>
        </w:rPr>
      </w:pPr>
      <w:bookmarkStart w:id="53" w:name="_Toc131145312"/>
      <w:commentRangeStart w:id="54"/>
      <w:r w:rsidRPr="00823862">
        <w:rPr>
          <w:rFonts w:asciiTheme="minorHAnsi" w:hAnsiTheme="minorHAnsi" w:cstheme="minorHAnsi"/>
          <w:color w:val="41737F"/>
        </w:rPr>
        <w:lastRenderedPageBreak/>
        <w:t xml:space="preserve">GLOSSÁRIO </w:t>
      </w:r>
      <w:bookmarkEnd w:id="53"/>
      <w:commentRangeEnd w:id="54"/>
      <w:r w:rsidR="00502E80" w:rsidRPr="00823862">
        <w:rPr>
          <w:rStyle w:val="Refdecomentrio"/>
          <w:rFonts w:asciiTheme="minorHAnsi" w:eastAsiaTheme="minorEastAsia" w:hAnsiTheme="minorHAnsi" w:cstheme="minorHAnsi"/>
          <w:b w:val="0"/>
          <w:caps w:val="0"/>
          <w:color w:val="41737F"/>
        </w:rPr>
        <w:commentReference w:id="54"/>
      </w:r>
    </w:p>
    <w:p w14:paraId="4D28DD7B" w14:textId="33C585D6" w:rsidR="007259E6" w:rsidRPr="00866687" w:rsidRDefault="007259E6" w:rsidP="00157FE5">
      <w:pPr>
        <w:rPr>
          <w:rFonts w:asciiTheme="minorHAnsi" w:hAnsiTheme="minorHAnsi" w:cstheme="minorHAnsi"/>
        </w:rPr>
      </w:pPr>
    </w:p>
    <w:p w14:paraId="3BAC2787" w14:textId="56753624" w:rsidR="007259E6" w:rsidRPr="00866687" w:rsidRDefault="007259E6" w:rsidP="00157FE5">
      <w:pPr>
        <w:rPr>
          <w:rFonts w:asciiTheme="minorHAnsi" w:hAnsiTheme="minorHAnsi" w:cstheme="minorHAnsi"/>
        </w:rPr>
      </w:pPr>
    </w:p>
    <w:p w14:paraId="69AAE395" w14:textId="5BE9C988" w:rsidR="007259E6" w:rsidRPr="00866687" w:rsidRDefault="007259E6" w:rsidP="00157FE5">
      <w:pPr>
        <w:rPr>
          <w:rFonts w:asciiTheme="minorHAnsi" w:hAnsiTheme="minorHAnsi" w:cstheme="minorHAnsi"/>
        </w:rPr>
      </w:pPr>
    </w:p>
    <w:p w14:paraId="32E550A8" w14:textId="2254063D" w:rsidR="007259E6" w:rsidRPr="00866687" w:rsidRDefault="007259E6" w:rsidP="00157FE5">
      <w:pPr>
        <w:rPr>
          <w:rFonts w:asciiTheme="minorHAnsi" w:hAnsiTheme="minorHAnsi" w:cstheme="minorHAnsi"/>
        </w:rPr>
      </w:pPr>
    </w:p>
    <w:p w14:paraId="0C801766" w14:textId="4BA07CE3" w:rsidR="007259E6" w:rsidRPr="00866687" w:rsidRDefault="007259E6" w:rsidP="00157FE5">
      <w:pPr>
        <w:rPr>
          <w:rFonts w:asciiTheme="minorHAnsi" w:hAnsiTheme="minorHAnsi" w:cstheme="minorHAnsi"/>
        </w:rPr>
      </w:pPr>
    </w:p>
    <w:p w14:paraId="66E400B5" w14:textId="53FBFD57" w:rsidR="007259E6" w:rsidRPr="00866687" w:rsidRDefault="007259E6" w:rsidP="00157FE5">
      <w:pPr>
        <w:rPr>
          <w:rFonts w:asciiTheme="minorHAnsi" w:hAnsiTheme="minorHAnsi" w:cstheme="minorHAnsi"/>
        </w:rPr>
      </w:pPr>
    </w:p>
    <w:p w14:paraId="0532C76E" w14:textId="08196BC1" w:rsidR="007259E6" w:rsidRPr="00866687" w:rsidRDefault="007259E6" w:rsidP="00157FE5">
      <w:pPr>
        <w:rPr>
          <w:rFonts w:asciiTheme="minorHAnsi" w:hAnsiTheme="minorHAnsi" w:cstheme="minorHAnsi"/>
        </w:rPr>
      </w:pPr>
    </w:p>
    <w:p w14:paraId="524785B5" w14:textId="77777777" w:rsidR="007259E6" w:rsidRPr="00866687" w:rsidRDefault="007259E6" w:rsidP="00157FE5">
      <w:pPr>
        <w:rPr>
          <w:rFonts w:asciiTheme="minorHAnsi" w:hAnsiTheme="minorHAnsi" w:cstheme="minorHAnsi"/>
        </w:rPr>
      </w:pPr>
    </w:p>
    <w:p w14:paraId="254F58F2" w14:textId="1CE14C3E" w:rsidR="007259E6" w:rsidRPr="00866687" w:rsidRDefault="007259E6" w:rsidP="00157FE5">
      <w:pPr>
        <w:rPr>
          <w:rFonts w:asciiTheme="minorHAnsi" w:hAnsiTheme="minorHAnsi" w:cstheme="minorHAnsi"/>
        </w:rPr>
      </w:pPr>
    </w:p>
    <w:p w14:paraId="0A36B80D" w14:textId="703F6FCF" w:rsidR="007259E6" w:rsidRPr="00866687" w:rsidRDefault="007259E6" w:rsidP="00157FE5">
      <w:pPr>
        <w:rPr>
          <w:rFonts w:asciiTheme="minorHAnsi" w:hAnsiTheme="minorHAnsi" w:cstheme="minorHAnsi"/>
        </w:rPr>
      </w:pPr>
    </w:p>
    <w:p w14:paraId="4CB15508" w14:textId="4A17DF0F" w:rsidR="007259E6" w:rsidRPr="00866687" w:rsidRDefault="007259E6" w:rsidP="00157FE5">
      <w:pPr>
        <w:rPr>
          <w:rFonts w:asciiTheme="minorHAnsi" w:hAnsiTheme="minorHAnsi" w:cstheme="minorHAnsi"/>
        </w:rPr>
      </w:pPr>
    </w:p>
    <w:p w14:paraId="10D52369" w14:textId="71E6BFB1" w:rsidR="00E241B5" w:rsidRPr="00BB6BB6" w:rsidRDefault="00E241B5">
      <w:pPr>
        <w:spacing w:line="240" w:lineRule="auto"/>
        <w:jc w:val="left"/>
        <w:rPr>
          <w:rFonts w:cs="Arial"/>
        </w:rPr>
      </w:pPr>
      <w:r w:rsidRPr="00BB6BB6">
        <w:rPr>
          <w:rFonts w:cs="Arial"/>
        </w:rPr>
        <w:br w:type="page"/>
      </w:r>
    </w:p>
    <w:p w14:paraId="3C54EBFA" w14:textId="60F345A2" w:rsidR="007259E6" w:rsidRPr="00823862" w:rsidRDefault="00E241B5" w:rsidP="00823862">
      <w:pPr>
        <w:pStyle w:val="Ttulo1"/>
        <w:spacing w:after="320"/>
        <w:rPr>
          <w:rFonts w:asciiTheme="minorHAnsi" w:hAnsiTheme="minorHAnsi" w:cstheme="minorHAnsi"/>
          <w:color w:val="41737F"/>
        </w:rPr>
      </w:pPr>
      <w:bookmarkStart w:id="55" w:name="_Toc131145313"/>
      <w:commentRangeStart w:id="56"/>
      <w:r w:rsidRPr="00823862">
        <w:rPr>
          <w:rFonts w:asciiTheme="minorHAnsi" w:hAnsiTheme="minorHAnsi" w:cstheme="minorHAnsi"/>
          <w:color w:val="41737F"/>
        </w:rPr>
        <w:lastRenderedPageBreak/>
        <w:t>REFERÊNCIAS</w:t>
      </w:r>
      <w:bookmarkEnd w:id="55"/>
      <w:commentRangeEnd w:id="56"/>
      <w:r w:rsidR="00502E80" w:rsidRPr="00823862">
        <w:rPr>
          <w:rStyle w:val="Refdecomentrio"/>
          <w:rFonts w:asciiTheme="minorHAnsi" w:eastAsiaTheme="minorEastAsia" w:hAnsiTheme="minorHAnsi" w:cstheme="minorHAnsi"/>
          <w:b w:val="0"/>
          <w:caps w:val="0"/>
          <w:color w:val="41737F"/>
        </w:rPr>
        <w:commentReference w:id="56"/>
      </w:r>
    </w:p>
    <w:p w14:paraId="4376CF59" w14:textId="5BABDA35" w:rsidR="00E241B5" w:rsidRPr="00823862" w:rsidRDefault="00A25594" w:rsidP="00823862">
      <w:pPr>
        <w:spacing w:after="240"/>
        <w:rPr>
          <w:rFonts w:asciiTheme="minorHAnsi" w:hAnsiTheme="minorHAnsi" w:cstheme="minorHAnsi"/>
          <w:sz w:val="26"/>
          <w:szCs w:val="26"/>
        </w:rPr>
      </w:pPr>
      <w:r w:rsidRPr="00823862">
        <w:rPr>
          <w:rFonts w:asciiTheme="minorHAnsi" w:hAnsiTheme="minorHAnsi" w:cstheme="minorHAnsi"/>
          <w:sz w:val="26"/>
          <w:szCs w:val="26"/>
        </w:rPr>
        <w:t>BRASIL.</w:t>
      </w:r>
      <w:r w:rsidRPr="00823862">
        <w:rPr>
          <w:rFonts w:asciiTheme="minorHAnsi" w:hAnsiTheme="minorHAnsi" w:cstheme="minorHAnsi"/>
          <w:b/>
          <w:bCs/>
          <w:sz w:val="26"/>
          <w:szCs w:val="26"/>
        </w:rPr>
        <w:t xml:space="preserve"> </w:t>
      </w:r>
      <w:hyperlink r:id="rId20" w:history="1">
        <w:r w:rsidRPr="00823862">
          <w:rPr>
            <w:rStyle w:val="Hyperlink"/>
            <w:rFonts w:asciiTheme="minorHAnsi" w:hAnsiTheme="minorHAnsi" w:cstheme="minorHAnsi"/>
            <w:b/>
            <w:bCs/>
            <w:sz w:val="26"/>
            <w:szCs w:val="26"/>
          </w:rPr>
          <w:t>Decreto n</w:t>
        </w:r>
        <w:r w:rsidRPr="00823862">
          <w:rPr>
            <w:rStyle w:val="Hyperlink"/>
            <w:rFonts w:asciiTheme="minorHAnsi" w:hAnsiTheme="minorHAnsi" w:cstheme="minorHAnsi"/>
            <w:b/>
            <w:bCs/>
            <w:sz w:val="26"/>
            <w:szCs w:val="26"/>
            <w:vertAlign w:val="superscript"/>
          </w:rPr>
          <w:t>o</w:t>
        </w:r>
        <w:r w:rsidRPr="00823862">
          <w:rPr>
            <w:rStyle w:val="Hyperlink"/>
            <w:rFonts w:asciiTheme="minorHAnsi" w:hAnsiTheme="minorHAnsi" w:cstheme="minorHAnsi"/>
            <w:b/>
            <w:bCs/>
            <w:sz w:val="26"/>
            <w:szCs w:val="26"/>
          </w:rPr>
          <w:t xml:space="preserve"> 2.652, de 1</w:t>
        </w:r>
        <w:r w:rsidRPr="00823862">
          <w:rPr>
            <w:rStyle w:val="Hyperlink"/>
            <w:rFonts w:asciiTheme="minorHAnsi" w:hAnsiTheme="minorHAnsi" w:cstheme="minorHAnsi"/>
            <w:b/>
            <w:bCs/>
            <w:sz w:val="26"/>
            <w:szCs w:val="26"/>
            <w:vertAlign w:val="superscript"/>
          </w:rPr>
          <w:t>o</w:t>
        </w:r>
        <w:r w:rsidRPr="00823862">
          <w:rPr>
            <w:rStyle w:val="Hyperlink"/>
            <w:rFonts w:asciiTheme="minorHAnsi" w:hAnsiTheme="minorHAnsi" w:cstheme="minorHAnsi"/>
            <w:b/>
            <w:bCs/>
            <w:sz w:val="26"/>
            <w:szCs w:val="26"/>
          </w:rPr>
          <w:t xml:space="preserve"> de julho de 1998</w:t>
        </w:r>
      </w:hyperlink>
      <w:r w:rsidRPr="00823862">
        <w:rPr>
          <w:rFonts w:asciiTheme="minorHAnsi" w:hAnsiTheme="minorHAnsi" w:cstheme="minorHAnsi"/>
          <w:b/>
          <w:bCs/>
          <w:sz w:val="26"/>
          <w:szCs w:val="26"/>
        </w:rPr>
        <w:t xml:space="preserve">. </w:t>
      </w:r>
      <w:r w:rsidRPr="00823862">
        <w:rPr>
          <w:rFonts w:asciiTheme="minorHAnsi" w:hAnsiTheme="minorHAnsi" w:cstheme="minorHAnsi"/>
          <w:sz w:val="26"/>
          <w:szCs w:val="26"/>
        </w:rPr>
        <w:t xml:space="preserve">Promulga a Convenção-Quadro das </w:t>
      </w:r>
      <w:r w:rsidR="0062528D" w:rsidRPr="00823862">
        <w:rPr>
          <w:rFonts w:asciiTheme="minorHAnsi" w:hAnsiTheme="minorHAnsi" w:cstheme="minorHAnsi"/>
          <w:sz w:val="26"/>
          <w:szCs w:val="26"/>
        </w:rPr>
        <w:t>Nações</w:t>
      </w:r>
      <w:r w:rsidRPr="00823862">
        <w:rPr>
          <w:rFonts w:asciiTheme="minorHAnsi" w:hAnsiTheme="minorHAnsi" w:cstheme="minorHAnsi"/>
          <w:sz w:val="26"/>
          <w:szCs w:val="26"/>
        </w:rPr>
        <w:t xml:space="preserve"> Unidas sobre </w:t>
      </w:r>
      <w:r w:rsidR="0062528D" w:rsidRPr="00823862">
        <w:rPr>
          <w:rFonts w:asciiTheme="minorHAnsi" w:hAnsiTheme="minorHAnsi" w:cstheme="minorHAnsi"/>
          <w:sz w:val="26"/>
          <w:szCs w:val="26"/>
        </w:rPr>
        <w:t>Mudança</w:t>
      </w:r>
      <w:r w:rsidRPr="00823862">
        <w:rPr>
          <w:rFonts w:asciiTheme="minorHAnsi" w:hAnsiTheme="minorHAnsi" w:cstheme="minorHAnsi"/>
          <w:sz w:val="26"/>
          <w:szCs w:val="26"/>
        </w:rPr>
        <w:t xml:space="preserve"> do Clima, assinada em Nova York, em 9 de maio de 19</w:t>
      </w:r>
      <w:r w:rsidR="00364542" w:rsidRPr="00823862">
        <w:rPr>
          <w:rFonts w:asciiTheme="minorHAnsi" w:hAnsiTheme="minorHAnsi" w:cstheme="minorHAnsi"/>
          <w:sz w:val="26"/>
          <w:szCs w:val="26"/>
        </w:rPr>
        <w:t>98.</w:t>
      </w:r>
      <w:r w:rsidR="00EB4767" w:rsidRPr="00823862">
        <w:rPr>
          <w:rFonts w:asciiTheme="minorHAnsi" w:hAnsiTheme="minorHAnsi" w:cstheme="minorHAnsi"/>
          <w:sz w:val="26"/>
          <w:szCs w:val="26"/>
        </w:rPr>
        <w:t xml:space="preserve"> Diário Oficial da União: Brasília, DF, 2 jul. 1998.</w:t>
      </w:r>
    </w:p>
    <w:p w14:paraId="7F0773DC" w14:textId="06E7A660" w:rsidR="00A25594" w:rsidRPr="00823862" w:rsidRDefault="00A25594" w:rsidP="00823862">
      <w:pPr>
        <w:spacing w:after="240"/>
        <w:rPr>
          <w:rFonts w:asciiTheme="minorHAnsi" w:hAnsiTheme="minorHAnsi" w:cstheme="minorHAnsi"/>
          <w:sz w:val="26"/>
          <w:szCs w:val="26"/>
          <w:lang w:val="en-US"/>
        </w:rPr>
      </w:pPr>
      <w:r w:rsidRPr="00823862">
        <w:rPr>
          <w:rFonts w:asciiTheme="minorHAnsi" w:hAnsiTheme="minorHAnsi" w:cstheme="minorHAnsi"/>
          <w:sz w:val="26"/>
          <w:szCs w:val="26"/>
        </w:rPr>
        <w:t xml:space="preserve">CBD (Convention on Biological Diversity). </w:t>
      </w:r>
      <w:hyperlink r:id="rId21" w:history="1">
        <w:r w:rsidRPr="00823862">
          <w:rPr>
            <w:rStyle w:val="Hyperlink"/>
            <w:rFonts w:asciiTheme="minorHAnsi" w:hAnsiTheme="minorHAnsi" w:cstheme="minorHAnsi"/>
            <w:b/>
            <w:bCs/>
            <w:sz w:val="26"/>
            <w:szCs w:val="26"/>
            <w:lang w:val="en-US"/>
          </w:rPr>
          <w:t>Connecting biodiversity and climate change mitigation and adaptation: report of the Second Ad Hoc Technical Expert Group on Biodiversity and Climate Change</w:t>
        </w:r>
      </w:hyperlink>
      <w:r w:rsidRPr="00823862">
        <w:rPr>
          <w:rFonts w:asciiTheme="minorHAnsi" w:hAnsiTheme="minorHAnsi" w:cstheme="minorHAnsi"/>
          <w:sz w:val="26"/>
          <w:szCs w:val="26"/>
          <w:lang w:val="en-US"/>
        </w:rPr>
        <w:t>. Technical Series n. 41, Secretariat of the Convention on Biological Diversity (SCBD). Montreal: SCBD, 2009. </w:t>
      </w:r>
    </w:p>
    <w:p w14:paraId="6E752EBB" w14:textId="1B2A2459" w:rsidR="0065444D" w:rsidRPr="00823862" w:rsidRDefault="00A25594" w:rsidP="00823862">
      <w:pPr>
        <w:spacing w:after="240"/>
        <w:rPr>
          <w:rFonts w:asciiTheme="minorHAnsi" w:hAnsiTheme="minorHAnsi" w:cstheme="minorHAnsi"/>
          <w:sz w:val="26"/>
          <w:szCs w:val="26"/>
          <w:lang w:val="en-US"/>
        </w:rPr>
      </w:pPr>
      <w:r w:rsidRPr="00823862">
        <w:rPr>
          <w:rFonts w:asciiTheme="minorHAnsi" w:hAnsiTheme="minorHAnsi" w:cstheme="minorHAnsi"/>
          <w:sz w:val="26"/>
          <w:szCs w:val="26"/>
          <w:lang w:val="en-US"/>
        </w:rPr>
        <w:t>IPCC (Intergovernmental Panel on Climate Change).</w:t>
      </w:r>
      <w:r w:rsidRPr="00823862">
        <w:rPr>
          <w:rFonts w:asciiTheme="minorHAnsi" w:hAnsiTheme="minorHAnsi" w:cstheme="minorHAnsi"/>
          <w:b/>
          <w:bCs/>
          <w:sz w:val="26"/>
          <w:szCs w:val="26"/>
          <w:lang w:val="en-US"/>
        </w:rPr>
        <w:t xml:space="preserve"> </w:t>
      </w:r>
      <w:hyperlink r:id="rId22" w:history="1">
        <w:r w:rsidRPr="00823862">
          <w:rPr>
            <w:rStyle w:val="Hyperlink"/>
            <w:rFonts w:asciiTheme="minorHAnsi" w:hAnsiTheme="minorHAnsi" w:cstheme="minorHAnsi"/>
            <w:b/>
            <w:bCs/>
            <w:sz w:val="26"/>
            <w:szCs w:val="26"/>
            <w:lang w:val="en-US"/>
          </w:rPr>
          <w:t>Climate Change 2014: Synthesis Report</w:t>
        </w:r>
      </w:hyperlink>
      <w:r w:rsidRPr="00823862">
        <w:rPr>
          <w:rFonts w:asciiTheme="minorHAnsi" w:hAnsiTheme="minorHAnsi" w:cstheme="minorHAnsi"/>
          <w:b/>
          <w:bCs/>
          <w:sz w:val="26"/>
          <w:szCs w:val="26"/>
          <w:lang w:val="en-US"/>
        </w:rPr>
        <w:t xml:space="preserve">. </w:t>
      </w:r>
      <w:r w:rsidRPr="00823862">
        <w:rPr>
          <w:rFonts w:asciiTheme="minorHAnsi" w:hAnsiTheme="minorHAnsi" w:cstheme="minorHAnsi"/>
          <w:sz w:val="26"/>
          <w:szCs w:val="26"/>
          <w:lang w:val="en-US"/>
        </w:rPr>
        <w:t>Contribution of Working Groups I, II and III to the Fifth Assessment Report of the Intergovernmental Panel on Climate Change. [Core Writing Team, R. K. Pachauri and L. A. Meyer (Eds.)]. Geneva: IPCC, 2014.</w:t>
      </w:r>
    </w:p>
    <w:p w14:paraId="39C3F0E4" w14:textId="52C1AF31" w:rsidR="00A25594" w:rsidRPr="00823862" w:rsidRDefault="00A25594" w:rsidP="00823862">
      <w:pPr>
        <w:spacing w:after="240"/>
        <w:rPr>
          <w:rFonts w:asciiTheme="minorHAnsi" w:hAnsiTheme="minorHAnsi" w:cstheme="minorHAnsi"/>
          <w:sz w:val="26"/>
          <w:szCs w:val="26"/>
        </w:rPr>
      </w:pPr>
      <w:r w:rsidRPr="00823862">
        <w:rPr>
          <w:rFonts w:asciiTheme="minorHAnsi" w:hAnsiTheme="minorHAnsi" w:cstheme="minorHAnsi"/>
          <w:sz w:val="26"/>
          <w:szCs w:val="26"/>
          <w:lang w:val="en-US"/>
        </w:rPr>
        <w:t>MEA (Millennium Ecosystem Assessment).</w:t>
      </w:r>
      <w:r w:rsidRPr="00823862">
        <w:rPr>
          <w:rFonts w:asciiTheme="minorHAnsi" w:hAnsiTheme="minorHAnsi" w:cstheme="minorHAnsi"/>
          <w:b/>
          <w:bCs/>
          <w:sz w:val="26"/>
          <w:szCs w:val="26"/>
          <w:lang w:val="en-US"/>
        </w:rPr>
        <w:t xml:space="preserve"> </w:t>
      </w:r>
      <w:hyperlink r:id="rId23" w:history="1">
        <w:r w:rsidRPr="00823862">
          <w:rPr>
            <w:rStyle w:val="Hyperlink"/>
            <w:rFonts w:asciiTheme="minorHAnsi" w:hAnsiTheme="minorHAnsi" w:cstheme="minorHAnsi"/>
            <w:b/>
            <w:bCs/>
            <w:sz w:val="26"/>
            <w:szCs w:val="26"/>
            <w:lang w:val="en-US"/>
          </w:rPr>
          <w:t>Ecosystems and Human Well-being: Synthesis</w:t>
        </w:r>
      </w:hyperlink>
      <w:r w:rsidRPr="00823862">
        <w:rPr>
          <w:rFonts w:asciiTheme="minorHAnsi" w:hAnsiTheme="minorHAnsi" w:cstheme="minorHAnsi"/>
          <w:sz w:val="26"/>
          <w:szCs w:val="26"/>
          <w:lang w:val="en-US"/>
        </w:rPr>
        <w:t xml:space="preserve">. </w:t>
      </w:r>
      <w:r w:rsidRPr="00823862">
        <w:rPr>
          <w:rFonts w:asciiTheme="minorHAnsi" w:hAnsiTheme="minorHAnsi" w:cstheme="minorHAnsi"/>
          <w:sz w:val="26"/>
          <w:szCs w:val="26"/>
        </w:rPr>
        <w:t>Washington, DC: Island Press, 2005. </w:t>
      </w:r>
    </w:p>
    <w:p w14:paraId="229B8FE9" w14:textId="25CEDE30" w:rsidR="00A25594" w:rsidRPr="00823862" w:rsidRDefault="00A25594" w:rsidP="00823862">
      <w:pPr>
        <w:spacing w:after="240"/>
        <w:rPr>
          <w:rFonts w:asciiTheme="minorHAnsi" w:hAnsiTheme="minorHAnsi" w:cstheme="minorHAnsi"/>
          <w:sz w:val="26"/>
          <w:szCs w:val="26"/>
        </w:rPr>
      </w:pPr>
      <w:r w:rsidRPr="00823862">
        <w:rPr>
          <w:rFonts w:asciiTheme="minorHAnsi" w:hAnsiTheme="minorHAnsi" w:cstheme="minorHAnsi"/>
          <w:sz w:val="26"/>
          <w:szCs w:val="26"/>
        </w:rPr>
        <w:t>MMA (</w:t>
      </w:r>
      <w:r w:rsidR="00464A56" w:rsidRPr="00823862">
        <w:rPr>
          <w:rFonts w:asciiTheme="minorHAnsi" w:hAnsiTheme="minorHAnsi" w:cstheme="minorHAnsi"/>
          <w:sz w:val="26"/>
          <w:szCs w:val="26"/>
        </w:rPr>
        <w:t>Ministério</w:t>
      </w:r>
      <w:r w:rsidRPr="00823862">
        <w:rPr>
          <w:rFonts w:asciiTheme="minorHAnsi" w:hAnsiTheme="minorHAnsi" w:cstheme="minorHAnsi"/>
          <w:sz w:val="26"/>
          <w:szCs w:val="26"/>
        </w:rPr>
        <w:t xml:space="preserve"> do Meio Ambiente). </w:t>
      </w:r>
      <w:hyperlink r:id="rId24" w:history="1">
        <w:r w:rsidR="00464A56" w:rsidRPr="00823862">
          <w:rPr>
            <w:rStyle w:val="Hyperlink"/>
            <w:rFonts w:asciiTheme="minorHAnsi" w:hAnsiTheme="minorHAnsi" w:cstheme="minorHAnsi"/>
            <w:b/>
            <w:bCs/>
            <w:sz w:val="26"/>
            <w:szCs w:val="26"/>
          </w:rPr>
          <w:t>Convenção</w:t>
        </w:r>
        <w:r w:rsidRPr="00823862">
          <w:rPr>
            <w:rStyle w:val="Hyperlink"/>
            <w:rFonts w:asciiTheme="minorHAnsi" w:hAnsiTheme="minorHAnsi" w:cstheme="minorHAnsi"/>
            <w:b/>
            <w:bCs/>
            <w:sz w:val="26"/>
            <w:szCs w:val="26"/>
          </w:rPr>
          <w:t xml:space="preserve"> sobre Diversidade </w:t>
        </w:r>
        <w:r w:rsidR="00464A56" w:rsidRPr="00823862">
          <w:rPr>
            <w:rStyle w:val="Hyperlink"/>
            <w:rFonts w:asciiTheme="minorHAnsi" w:hAnsiTheme="minorHAnsi" w:cstheme="minorHAnsi"/>
            <w:b/>
            <w:bCs/>
            <w:sz w:val="26"/>
            <w:szCs w:val="26"/>
          </w:rPr>
          <w:t>Biológica</w:t>
        </w:r>
        <w:r w:rsidRPr="00823862">
          <w:rPr>
            <w:rStyle w:val="Hyperlink"/>
            <w:rFonts w:asciiTheme="minorHAnsi" w:hAnsiTheme="minorHAnsi" w:cstheme="minorHAnsi"/>
            <w:b/>
            <w:bCs/>
            <w:sz w:val="26"/>
            <w:szCs w:val="26"/>
          </w:rPr>
          <w:t xml:space="preserve"> – CDB</w:t>
        </w:r>
      </w:hyperlink>
      <w:r w:rsidRPr="00823862">
        <w:rPr>
          <w:rFonts w:asciiTheme="minorHAnsi" w:hAnsiTheme="minorHAnsi" w:cstheme="minorHAnsi"/>
          <w:sz w:val="26"/>
          <w:szCs w:val="26"/>
        </w:rPr>
        <w:t xml:space="preserve">. </w:t>
      </w:r>
      <w:r w:rsidR="00464A56" w:rsidRPr="00823862">
        <w:rPr>
          <w:rFonts w:asciiTheme="minorHAnsi" w:hAnsiTheme="minorHAnsi" w:cstheme="minorHAnsi"/>
          <w:sz w:val="26"/>
          <w:szCs w:val="26"/>
        </w:rPr>
        <w:t>Brasília</w:t>
      </w:r>
      <w:r w:rsidRPr="00823862">
        <w:rPr>
          <w:rFonts w:asciiTheme="minorHAnsi" w:hAnsiTheme="minorHAnsi" w:cstheme="minorHAnsi"/>
          <w:sz w:val="26"/>
          <w:szCs w:val="26"/>
        </w:rPr>
        <w:t>, DF: MMA, 2000. </w:t>
      </w:r>
    </w:p>
    <w:p w14:paraId="033E69AA" w14:textId="48E59520" w:rsidR="00D6717C" w:rsidRPr="00823862" w:rsidRDefault="00A25594" w:rsidP="00823862">
      <w:pPr>
        <w:spacing w:after="240"/>
        <w:rPr>
          <w:rFonts w:asciiTheme="minorHAnsi" w:hAnsiTheme="minorHAnsi" w:cstheme="minorHAnsi"/>
          <w:sz w:val="26"/>
          <w:szCs w:val="26"/>
        </w:rPr>
      </w:pPr>
      <w:r w:rsidRPr="00823862">
        <w:rPr>
          <w:rFonts w:asciiTheme="minorHAnsi" w:hAnsiTheme="minorHAnsi" w:cstheme="minorHAnsi"/>
          <w:sz w:val="26"/>
          <w:szCs w:val="26"/>
        </w:rPr>
        <w:t>MMA (</w:t>
      </w:r>
      <w:r w:rsidR="00464A56" w:rsidRPr="00823862">
        <w:rPr>
          <w:rFonts w:asciiTheme="minorHAnsi" w:hAnsiTheme="minorHAnsi" w:cstheme="minorHAnsi"/>
          <w:sz w:val="26"/>
          <w:szCs w:val="26"/>
        </w:rPr>
        <w:t>Ministério</w:t>
      </w:r>
      <w:r w:rsidRPr="00823862">
        <w:rPr>
          <w:rFonts w:asciiTheme="minorHAnsi" w:hAnsiTheme="minorHAnsi" w:cstheme="minorHAnsi"/>
          <w:sz w:val="26"/>
          <w:szCs w:val="26"/>
        </w:rPr>
        <w:t xml:space="preserve"> do Meio Ambiente).</w:t>
      </w:r>
      <w:r w:rsidRPr="00823862">
        <w:rPr>
          <w:rFonts w:asciiTheme="minorHAnsi" w:hAnsiTheme="minorHAnsi" w:cstheme="minorHAnsi"/>
          <w:b/>
          <w:bCs/>
          <w:sz w:val="26"/>
          <w:szCs w:val="26"/>
        </w:rPr>
        <w:t xml:space="preserve"> </w:t>
      </w:r>
      <w:hyperlink r:id="rId25" w:history="1">
        <w:r w:rsidR="00464A56" w:rsidRPr="00823862">
          <w:rPr>
            <w:rStyle w:val="Hyperlink"/>
            <w:rFonts w:asciiTheme="minorHAnsi" w:hAnsiTheme="minorHAnsi" w:cstheme="minorHAnsi"/>
            <w:b/>
            <w:bCs/>
            <w:sz w:val="26"/>
            <w:szCs w:val="26"/>
          </w:rPr>
          <w:t>Adaptação</w:t>
        </w:r>
        <w:r w:rsidRPr="00823862">
          <w:rPr>
            <w:rStyle w:val="Hyperlink"/>
            <w:rFonts w:asciiTheme="minorHAnsi" w:hAnsiTheme="minorHAnsi" w:cstheme="minorHAnsi"/>
            <w:b/>
            <w:bCs/>
            <w:sz w:val="26"/>
            <w:szCs w:val="26"/>
          </w:rPr>
          <w:t xml:space="preserve"> baseada em Ecossistemas (AbE) frente à </w:t>
        </w:r>
        <w:r w:rsidR="00464A56" w:rsidRPr="00823862">
          <w:rPr>
            <w:rStyle w:val="Hyperlink"/>
            <w:rFonts w:asciiTheme="minorHAnsi" w:hAnsiTheme="minorHAnsi" w:cstheme="minorHAnsi"/>
            <w:b/>
            <w:bCs/>
            <w:sz w:val="26"/>
            <w:szCs w:val="26"/>
          </w:rPr>
          <w:t>mudança</w:t>
        </w:r>
        <w:r w:rsidRPr="00823862">
          <w:rPr>
            <w:rStyle w:val="Hyperlink"/>
            <w:rFonts w:asciiTheme="minorHAnsi" w:hAnsiTheme="minorHAnsi" w:cstheme="minorHAnsi"/>
            <w:b/>
            <w:bCs/>
            <w:sz w:val="26"/>
            <w:szCs w:val="26"/>
          </w:rPr>
          <w:t xml:space="preserve"> do clima: apostila do curso</w:t>
        </w:r>
      </w:hyperlink>
      <w:r w:rsidRPr="00823862">
        <w:rPr>
          <w:rFonts w:asciiTheme="minorHAnsi" w:hAnsiTheme="minorHAnsi" w:cstheme="minorHAnsi"/>
          <w:sz w:val="26"/>
          <w:szCs w:val="26"/>
        </w:rPr>
        <w:t xml:space="preserve">. </w:t>
      </w:r>
      <w:r w:rsidR="00464A56" w:rsidRPr="00823862">
        <w:rPr>
          <w:rFonts w:asciiTheme="minorHAnsi" w:hAnsiTheme="minorHAnsi" w:cstheme="minorHAnsi"/>
          <w:sz w:val="26"/>
          <w:szCs w:val="26"/>
        </w:rPr>
        <w:t>Brasília</w:t>
      </w:r>
      <w:r w:rsidRPr="00823862">
        <w:rPr>
          <w:rFonts w:asciiTheme="minorHAnsi" w:hAnsiTheme="minorHAnsi" w:cstheme="minorHAnsi"/>
          <w:sz w:val="26"/>
          <w:szCs w:val="26"/>
        </w:rPr>
        <w:t>, DF: MMA, 2018.</w:t>
      </w:r>
    </w:p>
    <w:p w14:paraId="76D58066" w14:textId="0BF8C158" w:rsidR="00D6717C" w:rsidRPr="00823862" w:rsidRDefault="00A24D76" w:rsidP="00823862">
      <w:pPr>
        <w:spacing w:after="240"/>
        <w:rPr>
          <w:rFonts w:asciiTheme="minorHAnsi" w:hAnsiTheme="minorHAnsi" w:cstheme="minorHAnsi"/>
          <w:sz w:val="26"/>
          <w:szCs w:val="26"/>
        </w:rPr>
      </w:pPr>
      <w:r w:rsidRPr="00823862">
        <w:rPr>
          <w:rFonts w:asciiTheme="minorHAnsi" w:hAnsiTheme="minorHAnsi" w:cstheme="minorHAnsi"/>
          <w:sz w:val="26"/>
          <w:szCs w:val="26"/>
        </w:rPr>
        <w:t>ONU (</w:t>
      </w:r>
      <w:r w:rsidR="00464A56" w:rsidRPr="00823862">
        <w:rPr>
          <w:rFonts w:asciiTheme="minorHAnsi" w:hAnsiTheme="minorHAnsi" w:cstheme="minorHAnsi"/>
          <w:sz w:val="26"/>
          <w:szCs w:val="26"/>
        </w:rPr>
        <w:t>Organização</w:t>
      </w:r>
      <w:r w:rsidRPr="00823862">
        <w:rPr>
          <w:rFonts w:asciiTheme="minorHAnsi" w:hAnsiTheme="minorHAnsi" w:cstheme="minorHAnsi"/>
          <w:sz w:val="26"/>
          <w:szCs w:val="26"/>
        </w:rPr>
        <w:t xml:space="preserve"> das </w:t>
      </w:r>
      <w:r w:rsidR="0062528D" w:rsidRPr="00823862">
        <w:rPr>
          <w:rFonts w:asciiTheme="minorHAnsi" w:hAnsiTheme="minorHAnsi" w:cstheme="minorHAnsi"/>
          <w:sz w:val="26"/>
          <w:szCs w:val="26"/>
        </w:rPr>
        <w:t>Nações</w:t>
      </w:r>
      <w:r w:rsidRPr="00823862">
        <w:rPr>
          <w:rFonts w:asciiTheme="minorHAnsi" w:hAnsiTheme="minorHAnsi" w:cstheme="minorHAnsi"/>
          <w:sz w:val="26"/>
          <w:szCs w:val="26"/>
        </w:rPr>
        <w:t xml:space="preserve"> Unidas). </w:t>
      </w:r>
      <w:hyperlink r:id="rId26" w:history="1">
        <w:r w:rsidR="00464A56" w:rsidRPr="00823862">
          <w:rPr>
            <w:rStyle w:val="Hyperlink"/>
            <w:rFonts w:asciiTheme="minorHAnsi" w:hAnsiTheme="minorHAnsi" w:cstheme="minorHAnsi"/>
            <w:b/>
            <w:bCs/>
            <w:sz w:val="26"/>
            <w:szCs w:val="26"/>
          </w:rPr>
          <w:t>Glossário</w:t>
        </w:r>
        <w:r w:rsidRPr="00823862">
          <w:rPr>
            <w:rStyle w:val="Hyperlink"/>
            <w:rFonts w:asciiTheme="minorHAnsi" w:hAnsiTheme="minorHAnsi" w:cstheme="minorHAnsi"/>
            <w:b/>
            <w:bCs/>
            <w:sz w:val="26"/>
            <w:szCs w:val="26"/>
          </w:rPr>
          <w:t xml:space="preserve"> de termos do Objetivo de Desenvolvimento </w:t>
        </w:r>
        <w:r w:rsidR="00464A56" w:rsidRPr="00823862">
          <w:rPr>
            <w:rStyle w:val="Hyperlink"/>
            <w:rFonts w:asciiTheme="minorHAnsi" w:hAnsiTheme="minorHAnsi" w:cstheme="minorHAnsi"/>
            <w:b/>
            <w:bCs/>
            <w:sz w:val="26"/>
            <w:szCs w:val="26"/>
          </w:rPr>
          <w:t>Sustentável</w:t>
        </w:r>
        <w:r w:rsidRPr="00823862">
          <w:rPr>
            <w:rStyle w:val="Hyperlink"/>
            <w:rFonts w:asciiTheme="minorHAnsi" w:hAnsiTheme="minorHAnsi" w:cstheme="minorHAnsi"/>
            <w:b/>
            <w:bCs/>
            <w:sz w:val="26"/>
            <w:szCs w:val="26"/>
          </w:rPr>
          <w:t xml:space="preserve"> 5: </w:t>
        </w:r>
        <w:r w:rsidR="00464A56" w:rsidRPr="00823862">
          <w:rPr>
            <w:rStyle w:val="Hyperlink"/>
            <w:rFonts w:asciiTheme="minorHAnsi" w:hAnsiTheme="minorHAnsi" w:cstheme="minorHAnsi"/>
            <w:b/>
            <w:bCs/>
            <w:sz w:val="26"/>
            <w:szCs w:val="26"/>
          </w:rPr>
          <w:t>Alcançar</w:t>
        </w:r>
        <w:r w:rsidRPr="00823862">
          <w:rPr>
            <w:rStyle w:val="Hyperlink"/>
            <w:rFonts w:asciiTheme="minorHAnsi" w:hAnsiTheme="minorHAnsi" w:cstheme="minorHAnsi"/>
            <w:b/>
            <w:bCs/>
            <w:sz w:val="26"/>
            <w:szCs w:val="26"/>
          </w:rPr>
          <w:t xml:space="preserve"> a igualdade de </w:t>
        </w:r>
        <w:r w:rsidR="00464A56" w:rsidRPr="00823862">
          <w:rPr>
            <w:rStyle w:val="Hyperlink"/>
            <w:rFonts w:asciiTheme="minorHAnsi" w:hAnsiTheme="minorHAnsi" w:cstheme="minorHAnsi"/>
            <w:b/>
            <w:bCs/>
            <w:sz w:val="26"/>
            <w:szCs w:val="26"/>
          </w:rPr>
          <w:t>gênero</w:t>
        </w:r>
        <w:r w:rsidRPr="00823862">
          <w:rPr>
            <w:rStyle w:val="Hyperlink"/>
            <w:rFonts w:asciiTheme="minorHAnsi" w:hAnsiTheme="minorHAnsi" w:cstheme="minorHAnsi"/>
            <w:b/>
            <w:bCs/>
            <w:sz w:val="26"/>
            <w:szCs w:val="26"/>
          </w:rPr>
          <w:t xml:space="preserve"> e empoderar todas as mulheres e meninas</w:t>
        </w:r>
      </w:hyperlink>
      <w:r w:rsidRPr="00823862">
        <w:rPr>
          <w:rFonts w:asciiTheme="minorHAnsi" w:hAnsiTheme="minorHAnsi" w:cstheme="minorHAnsi"/>
          <w:sz w:val="26"/>
          <w:szCs w:val="26"/>
        </w:rPr>
        <w:t xml:space="preserve">. </w:t>
      </w:r>
      <w:r w:rsidR="00464A56" w:rsidRPr="00823862">
        <w:rPr>
          <w:rFonts w:asciiTheme="minorHAnsi" w:hAnsiTheme="minorHAnsi" w:cstheme="minorHAnsi"/>
          <w:sz w:val="26"/>
          <w:szCs w:val="26"/>
        </w:rPr>
        <w:t>Brasília</w:t>
      </w:r>
      <w:r w:rsidRPr="00823862">
        <w:rPr>
          <w:rFonts w:asciiTheme="minorHAnsi" w:hAnsiTheme="minorHAnsi" w:cstheme="minorHAnsi"/>
          <w:sz w:val="26"/>
          <w:szCs w:val="26"/>
        </w:rPr>
        <w:t>, DF: ONU, 2016.</w:t>
      </w:r>
    </w:p>
    <w:p w14:paraId="19B8C2BF" w14:textId="02C4DEE8" w:rsidR="004934C9" w:rsidRPr="00731E23" w:rsidRDefault="004B0F2E" w:rsidP="00823862">
      <w:pPr>
        <w:spacing w:after="240"/>
        <w:rPr>
          <w:rFonts w:asciiTheme="minorHAnsi" w:hAnsiTheme="minorHAnsi" w:cstheme="minorHAnsi"/>
          <w:sz w:val="26"/>
          <w:szCs w:val="26"/>
          <w:lang w:val="en-US"/>
        </w:rPr>
      </w:pPr>
      <w:r w:rsidRPr="00823862">
        <w:rPr>
          <w:rFonts w:asciiTheme="minorHAnsi" w:hAnsiTheme="minorHAnsi" w:cstheme="minorHAnsi"/>
          <w:noProof/>
          <w:sz w:val="26"/>
          <w:szCs w:val="26"/>
        </w:rPr>
        <w:t>SÃO PAULO (Estado).</w:t>
      </w:r>
      <w:r w:rsidR="004934C9" w:rsidRPr="00823862">
        <w:rPr>
          <w:rFonts w:asciiTheme="minorHAnsi" w:hAnsiTheme="minorHAnsi" w:cstheme="minorHAnsi"/>
          <w:noProof/>
          <w:sz w:val="26"/>
          <w:szCs w:val="26"/>
        </w:rPr>
        <w:t xml:space="preserve"> Secretaria de Meio Ambiente, Infraestrutura</w:t>
      </w:r>
      <w:r w:rsidRPr="00823862">
        <w:rPr>
          <w:rFonts w:asciiTheme="minorHAnsi" w:hAnsiTheme="minorHAnsi" w:cstheme="minorHAnsi"/>
          <w:noProof/>
          <w:sz w:val="26"/>
          <w:szCs w:val="26"/>
        </w:rPr>
        <w:t xml:space="preserve"> e Logística (SEMIL)</w:t>
      </w:r>
      <w:r w:rsidR="004934C9" w:rsidRPr="00823862">
        <w:rPr>
          <w:rFonts w:asciiTheme="minorHAnsi" w:hAnsiTheme="minorHAnsi" w:cstheme="minorHAnsi"/>
          <w:noProof/>
          <w:sz w:val="26"/>
          <w:szCs w:val="26"/>
        </w:rPr>
        <w:t xml:space="preserve">. </w:t>
      </w:r>
      <w:hyperlink r:id="rId27" w:history="1">
        <w:r w:rsidR="00905458" w:rsidRPr="00F150C0">
          <w:rPr>
            <w:rStyle w:val="Hyperlink"/>
            <w:rFonts w:asciiTheme="minorHAnsi" w:hAnsiTheme="minorHAnsi" w:cstheme="minorHAnsi"/>
            <w:b/>
            <w:bCs/>
            <w:noProof/>
            <w:sz w:val="26"/>
            <w:szCs w:val="26"/>
          </w:rPr>
          <w:t>Guia para a elaboração de planos de adaptação e resiliência climática</w:t>
        </w:r>
      </w:hyperlink>
      <w:r w:rsidR="00905458" w:rsidRPr="00823862">
        <w:rPr>
          <w:rFonts w:asciiTheme="minorHAnsi" w:hAnsiTheme="minorHAnsi" w:cstheme="minorHAnsi"/>
          <w:b/>
          <w:bCs/>
          <w:noProof/>
          <w:sz w:val="26"/>
          <w:szCs w:val="26"/>
        </w:rPr>
        <w:t>.</w:t>
      </w:r>
      <w:r w:rsidR="00905458" w:rsidRPr="00823862">
        <w:rPr>
          <w:rFonts w:asciiTheme="minorHAnsi" w:hAnsiTheme="minorHAnsi" w:cstheme="minorHAnsi"/>
          <w:noProof/>
          <w:sz w:val="26"/>
          <w:szCs w:val="26"/>
        </w:rPr>
        <w:t xml:space="preserve"> </w:t>
      </w:r>
      <w:r w:rsidR="00905458" w:rsidRPr="00731E23">
        <w:rPr>
          <w:rFonts w:asciiTheme="minorHAnsi" w:hAnsiTheme="minorHAnsi" w:cstheme="minorHAnsi"/>
          <w:noProof/>
          <w:sz w:val="26"/>
          <w:szCs w:val="26"/>
          <w:lang w:val="en-US"/>
        </w:rPr>
        <w:t xml:space="preserve">São Paulo: SEMIL, 2023. </w:t>
      </w:r>
    </w:p>
    <w:p w14:paraId="08651836" w14:textId="25740868" w:rsidR="00E7359F" w:rsidRPr="00823862" w:rsidRDefault="00E7359F" w:rsidP="00823862">
      <w:pPr>
        <w:spacing w:after="240"/>
        <w:rPr>
          <w:rFonts w:asciiTheme="minorHAnsi" w:hAnsiTheme="minorHAnsi" w:cstheme="minorHAnsi"/>
          <w:sz w:val="26"/>
          <w:szCs w:val="26"/>
        </w:rPr>
      </w:pPr>
      <w:r w:rsidRPr="00823862">
        <w:rPr>
          <w:rFonts w:asciiTheme="minorHAnsi" w:hAnsiTheme="minorHAnsi" w:cstheme="minorHAnsi"/>
          <w:sz w:val="26"/>
          <w:szCs w:val="26"/>
          <w:lang w:val="en-US"/>
        </w:rPr>
        <w:lastRenderedPageBreak/>
        <w:t>UNISDR (United Nations Office for Disaster Risk Reduction).</w:t>
      </w:r>
      <w:r w:rsidRPr="00823862">
        <w:rPr>
          <w:rFonts w:asciiTheme="minorHAnsi" w:hAnsiTheme="minorHAnsi" w:cstheme="minorHAnsi"/>
          <w:b/>
          <w:bCs/>
          <w:sz w:val="26"/>
          <w:szCs w:val="26"/>
          <w:lang w:val="en-US"/>
        </w:rPr>
        <w:t xml:space="preserve"> </w:t>
      </w:r>
      <w:hyperlink r:id="rId28" w:history="1">
        <w:r w:rsidRPr="00823862">
          <w:rPr>
            <w:rStyle w:val="Hyperlink"/>
            <w:rFonts w:asciiTheme="minorHAnsi" w:hAnsiTheme="minorHAnsi" w:cstheme="minorHAnsi"/>
            <w:b/>
            <w:bCs/>
            <w:sz w:val="26"/>
            <w:szCs w:val="26"/>
          </w:rPr>
          <w:t xml:space="preserve">Como construir cidades mais resilientes: um manual para </w:t>
        </w:r>
        <w:r w:rsidR="00464A56" w:rsidRPr="00823862">
          <w:rPr>
            <w:rStyle w:val="Hyperlink"/>
            <w:rFonts w:asciiTheme="minorHAnsi" w:hAnsiTheme="minorHAnsi" w:cstheme="minorHAnsi"/>
            <w:b/>
            <w:bCs/>
            <w:sz w:val="26"/>
            <w:szCs w:val="26"/>
          </w:rPr>
          <w:t>lideres</w:t>
        </w:r>
        <w:r w:rsidRPr="00823862">
          <w:rPr>
            <w:rStyle w:val="Hyperlink"/>
            <w:rFonts w:asciiTheme="minorHAnsi" w:hAnsiTheme="minorHAnsi" w:cstheme="minorHAnsi"/>
            <w:b/>
            <w:bCs/>
            <w:sz w:val="26"/>
            <w:szCs w:val="26"/>
          </w:rPr>
          <w:t xml:space="preserve"> do governo local</w:t>
        </w:r>
      </w:hyperlink>
      <w:r w:rsidRPr="00823862">
        <w:rPr>
          <w:rFonts w:asciiTheme="minorHAnsi" w:hAnsiTheme="minorHAnsi" w:cstheme="minorHAnsi"/>
          <w:sz w:val="26"/>
          <w:szCs w:val="26"/>
        </w:rPr>
        <w:t>. Uma Contribuição para a Campanha Mundial de 2010-2020 Construir Cidades Resilientes – “A Minha Cidade Está a Preparar-se!”. Genebra: UNISDR, 2017. </w:t>
      </w:r>
    </w:p>
    <w:p w14:paraId="22E956A2" w14:textId="6CAD58D8" w:rsidR="0065444D" w:rsidRPr="00BB6BB6" w:rsidRDefault="0065444D">
      <w:pPr>
        <w:spacing w:line="240" w:lineRule="auto"/>
        <w:jc w:val="left"/>
        <w:rPr>
          <w:rFonts w:cs="Arial"/>
        </w:rPr>
      </w:pPr>
      <w:r w:rsidRPr="00BB6BB6">
        <w:rPr>
          <w:rFonts w:cs="Arial"/>
        </w:rPr>
        <w:br w:type="page"/>
      </w:r>
    </w:p>
    <w:p w14:paraId="5136480F" w14:textId="007C80D3" w:rsidR="0065444D" w:rsidRPr="00823862" w:rsidRDefault="0065444D" w:rsidP="0065444D">
      <w:pPr>
        <w:pStyle w:val="Ttulo1"/>
        <w:rPr>
          <w:rFonts w:asciiTheme="minorHAnsi" w:hAnsiTheme="minorHAnsi" w:cstheme="minorHAnsi"/>
          <w:color w:val="41737F"/>
        </w:rPr>
      </w:pPr>
      <w:bookmarkStart w:id="57" w:name="_Toc131145314"/>
      <w:commentRangeStart w:id="58"/>
      <w:r w:rsidRPr="00823862">
        <w:rPr>
          <w:rFonts w:asciiTheme="minorHAnsi" w:hAnsiTheme="minorHAnsi" w:cstheme="minorHAnsi"/>
          <w:color w:val="41737F"/>
        </w:rPr>
        <w:lastRenderedPageBreak/>
        <w:t>A</w:t>
      </w:r>
      <w:r w:rsidR="00386964" w:rsidRPr="00823862">
        <w:rPr>
          <w:rFonts w:asciiTheme="minorHAnsi" w:hAnsiTheme="minorHAnsi" w:cstheme="minorHAnsi"/>
          <w:color w:val="41737F"/>
        </w:rPr>
        <w:t>N</w:t>
      </w:r>
      <w:r w:rsidRPr="00823862">
        <w:rPr>
          <w:rFonts w:asciiTheme="minorHAnsi" w:hAnsiTheme="minorHAnsi" w:cstheme="minorHAnsi"/>
          <w:color w:val="41737F"/>
        </w:rPr>
        <w:t>EXOS</w:t>
      </w:r>
      <w:bookmarkEnd w:id="57"/>
      <w:commentRangeEnd w:id="58"/>
      <w:r w:rsidR="00502E80" w:rsidRPr="00823862">
        <w:rPr>
          <w:rStyle w:val="Refdecomentrio"/>
          <w:rFonts w:asciiTheme="minorHAnsi" w:eastAsiaTheme="minorEastAsia" w:hAnsiTheme="minorHAnsi" w:cstheme="minorHAnsi"/>
          <w:b w:val="0"/>
          <w:caps w:val="0"/>
          <w:color w:val="41737F"/>
          <w:sz w:val="32"/>
          <w:szCs w:val="32"/>
        </w:rPr>
        <w:commentReference w:id="58"/>
      </w:r>
    </w:p>
    <w:p w14:paraId="21E809B0" w14:textId="5DC858A3" w:rsidR="0065444D" w:rsidRPr="00BB6BB6" w:rsidRDefault="0065444D" w:rsidP="0065444D">
      <w:pPr>
        <w:rPr>
          <w:rFonts w:cs="Arial"/>
        </w:rPr>
      </w:pPr>
    </w:p>
    <w:p w14:paraId="69FD4BCA" w14:textId="355177C6" w:rsidR="0065444D" w:rsidRPr="00BB6BB6" w:rsidRDefault="0065444D" w:rsidP="0065444D">
      <w:pPr>
        <w:rPr>
          <w:rFonts w:cs="Arial"/>
        </w:rPr>
      </w:pPr>
    </w:p>
    <w:p w14:paraId="116CB648" w14:textId="1299A959" w:rsidR="0065444D" w:rsidRPr="00BB6BB6" w:rsidRDefault="0065444D" w:rsidP="0065444D">
      <w:pPr>
        <w:rPr>
          <w:rFonts w:cs="Arial"/>
        </w:rPr>
      </w:pPr>
    </w:p>
    <w:p w14:paraId="2C026FDC" w14:textId="748A0B0F" w:rsidR="0065444D" w:rsidRPr="00BB6BB6" w:rsidRDefault="0065444D" w:rsidP="0065444D">
      <w:pPr>
        <w:rPr>
          <w:rFonts w:cs="Arial"/>
        </w:rPr>
      </w:pPr>
    </w:p>
    <w:p w14:paraId="6ED72ADE" w14:textId="4F94808E" w:rsidR="0065444D" w:rsidRPr="00BB6BB6" w:rsidRDefault="0065444D" w:rsidP="0065444D">
      <w:pPr>
        <w:rPr>
          <w:rFonts w:cs="Arial"/>
        </w:rPr>
      </w:pPr>
    </w:p>
    <w:p w14:paraId="0F14B5CF" w14:textId="288F8118" w:rsidR="0065444D" w:rsidRPr="00BB6BB6" w:rsidRDefault="0065444D" w:rsidP="0065444D">
      <w:pPr>
        <w:rPr>
          <w:rFonts w:cs="Arial"/>
        </w:rPr>
      </w:pPr>
    </w:p>
    <w:p w14:paraId="245846B8" w14:textId="77777777" w:rsidR="0065444D" w:rsidRPr="00BB6BB6" w:rsidRDefault="0065444D" w:rsidP="0065444D">
      <w:pPr>
        <w:rPr>
          <w:rFonts w:cs="Arial"/>
        </w:rPr>
      </w:pPr>
    </w:p>
    <w:sectPr w:rsidR="0065444D" w:rsidRPr="00BB6BB6" w:rsidSect="00040B3A">
      <w:pgSz w:w="11900" w:h="16820"/>
      <w:pgMar w:top="1440" w:right="1080" w:bottom="1440" w:left="108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Orientações" w:date="2023-03-31T14:19:00Z" w:initials="O">
    <w:p w14:paraId="4F529DED" w14:textId="557240F5" w:rsidR="002425B5" w:rsidRDefault="002425B5">
      <w:pPr>
        <w:pStyle w:val="Textodecomentrio"/>
      </w:pPr>
      <w:r>
        <w:rPr>
          <w:rStyle w:val="Refdecomentrio"/>
        </w:rPr>
        <w:annotationRef/>
      </w:r>
      <w:r>
        <w:rPr>
          <w:rStyle w:val="Refdecomentrio"/>
        </w:rPr>
        <w:t>Complete com a denominação do território (nome da região, município, Unidade de Conservação, território quilombola, etc.).</w:t>
      </w:r>
    </w:p>
  </w:comment>
  <w:comment w:id="1" w:author="Orientações" w:date="2023-03-31T14:19:00Z" w:initials="O">
    <w:p w14:paraId="3B72095F" w14:textId="505D5951" w:rsidR="009446B3" w:rsidRDefault="009446B3">
      <w:pPr>
        <w:pStyle w:val="Textodecomentrio"/>
      </w:pPr>
      <w:r>
        <w:rPr>
          <w:rStyle w:val="Refdecomentrio"/>
        </w:rPr>
        <w:annotationRef/>
      </w:r>
      <w:r>
        <w:t>Insira nos respectivos campos da ficha técnica quais foram as pessoas e organizações envolvidas na elaboração do plano. Se houver outro padrão institucional a ser seguido no território para descrever essas informações, adapte a ficha conforme o mesmo.</w:t>
      </w:r>
    </w:p>
  </w:comment>
  <w:comment w:id="2" w:author="Orientações" w:date="2023-03-31T14:19:00Z" w:initials="O">
    <w:p w14:paraId="2C6FC0CD" w14:textId="218CE69A" w:rsidR="009446B3" w:rsidRDefault="009446B3">
      <w:pPr>
        <w:pStyle w:val="Textodecomentrio"/>
      </w:pPr>
      <w:r>
        <w:rPr>
          <w:rStyle w:val="Refdecomentrio"/>
        </w:rPr>
        <w:annotationRef/>
      </w:r>
      <w:r>
        <w:t xml:space="preserve">Indique </w:t>
      </w:r>
      <w:r w:rsidR="00D16D3D">
        <w:t>as/</w:t>
      </w:r>
      <w:r>
        <w:t>os agentes responsáveis pelo plano, descritos na Matriz 1.1.</w:t>
      </w:r>
    </w:p>
  </w:comment>
  <w:comment w:id="3" w:author="Orientações" w:date="2023-03-31T14:20:00Z" w:initials="O">
    <w:p w14:paraId="476CEAE7" w14:textId="2DEE7013" w:rsidR="009446B3" w:rsidRDefault="009446B3">
      <w:pPr>
        <w:pStyle w:val="Textodecomentrio"/>
      </w:pPr>
      <w:r>
        <w:rPr>
          <w:rStyle w:val="Refdecomentrio"/>
        </w:rPr>
        <w:annotationRef/>
      </w:r>
      <w:r>
        <w:t xml:space="preserve">Indique </w:t>
      </w:r>
      <w:r w:rsidR="00D16D3D">
        <w:t>as/</w:t>
      </w:r>
      <w:r>
        <w:t>os agentes que foram responsáveis por coordenar a elaboração do plano, descritos na Matriz 1.1.</w:t>
      </w:r>
    </w:p>
  </w:comment>
  <w:comment w:id="4" w:author="Orientações" w:date="2023-03-31T14:20:00Z" w:initials="O">
    <w:p w14:paraId="1B5C9D7F" w14:textId="7B2CF742" w:rsidR="009446B3" w:rsidRDefault="009446B3">
      <w:pPr>
        <w:pStyle w:val="Textodecomentrio"/>
      </w:pPr>
      <w:r>
        <w:rPr>
          <w:rStyle w:val="Refdecomentrio"/>
        </w:rPr>
        <w:annotationRef/>
      </w:r>
      <w:r>
        <w:t>Indique os/as agentes que colaboraram na elaboração do plano, descritos na Matriz 1.2.</w:t>
      </w:r>
    </w:p>
  </w:comment>
  <w:comment w:id="5" w:author="Orientações" w:date="2023-03-31T14:20:00Z" w:initials="O">
    <w:p w14:paraId="4300F51C" w14:textId="75D03C9B" w:rsidR="009446B3" w:rsidRDefault="009446B3">
      <w:pPr>
        <w:pStyle w:val="Textodecomentrio"/>
      </w:pPr>
      <w:r>
        <w:rPr>
          <w:rStyle w:val="Refdecomentrio"/>
        </w:rPr>
        <w:annotationRef/>
      </w:r>
      <w:r>
        <w:t>Descreva</w:t>
      </w:r>
      <w:r w:rsidR="00BF7291">
        <w:t xml:space="preserve"> neste item</w:t>
      </w:r>
      <w:r>
        <w:t xml:space="preserve"> do que se trata o plano, qual a sua justificativa e como se deu a iniciativa para sua elaboração</w:t>
      </w:r>
      <w:r w:rsidR="00BF7291">
        <w:t>, por exemplo</w:t>
      </w:r>
      <w:r>
        <w:t xml:space="preserve">. Este também pode ser um espaço para as palavras institucionais das organizações responsáveis. Se preferir, ajuste e complemente o texto sugerido como base.  </w:t>
      </w:r>
    </w:p>
  </w:comment>
  <w:comment w:id="6" w:author="Orientações" w:date="2023-03-31T14:22:00Z" w:initials="O">
    <w:p w14:paraId="12AA3611" w14:textId="6E76C6BC" w:rsidR="009446B3" w:rsidRDefault="009446B3">
      <w:pPr>
        <w:pStyle w:val="Textodecomentrio"/>
      </w:pPr>
      <w:r>
        <w:rPr>
          <w:rStyle w:val="Refdecomentrio"/>
        </w:rPr>
        <w:annotationRef/>
      </w:r>
      <w:r>
        <w:t>Ajuste de acordo com o território.</w:t>
      </w:r>
    </w:p>
  </w:comment>
  <w:comment w:id="7" w:author="Orientações" w:date="2023-03-31T14:22:00Z" w:initials="O">
    <w:p w14:paraId="103EA591" w14:textId="688BAD1A" w:rsidR="00BF7291" w:rsidRDefault="00BF7291">
      <w:pPr>
        <w:pStyle w:val="Textodecomentrio"/>
      </w:pPr>
      <w:r>
        <w:rPr>
          <w:rStyle w:val="Refdecomentrio"/>
        </w:rPr>
        <w:annotationRef/>
      </w:r>
      <w:r>
        <w:t>Descreva a justificativa para a elaboração do plano.</w:t>
      </w:r>
    </w:p>
  </w:comment>
  <w:comment w:id="8" w:author="Orientações" w:date="2023-03-31T14:22:00Z" w:initials="O">
    <w:p w14:paraId="70AE6DC3" w14:textId="3B9B739C" w:rsidR="00BF7291" w:rsidRDefault="00BF7291">
      <w:pPr>
        <w:pStyle w:val="Textodecomentrio"/>
      </w:pPr>
      <w:r>
        <w:rPr>
          <w:rStyle w:val="Refdecomentrio"/>
        </w:rPr>
        <w:annotationRef/>
      </w:r>
      <w:r>
        <w:t>Descreva brevemente como se deu a iniciativa para a elaboração do plano.</w:t>
      </w:r>
    </w:p>
  </w:comment>
  <w:comment w:id="9" w:author="Orientações" w:date="2023-03-31T14:23:00Z" w:initials="O">
    <w:p w14:paraId="1F89BCB2" w14:textId="384B8272" w:rsidR="00BF7291" w:rsidRDefault="00BF7291">
      <w:pPr>
        <w:pStyle w:val="Textodecomentrio"/>
      </w:pPr>
      <w:r>
        <w:rPr>
          <w:rStyle w:val="Refdecomentrio"/>
        </w:rPr>
        <w:annotationRef/>
      </w:r>
      <w:r>
        <w:t>Indique como o plano pode contribuir para a preparação e o desenvolvimento do território no contexto da mudança do clima, por exemplo, em sinergia com outros instrumentos de gestão.</w:t>
      </w:r>
    </w:p>
  </w:comment>
  <w:comment w:id="10" w:author="Orientações" w:date="2023-03-31T14:23:00Z" w:initials="O">
    <w:p w14:paraId="1DD8E4AE" w14:textId="0E9BD377" w:rsidR="0023397F" w:rsidRDefault="0023397F">
      <w:pPr>
        <w:pStyle w:val="Textodecomentrio"/>
      </w:pPr>
      <w:r>
        <w:rPr>
          <w:rStyle w:val="Refdecomentrio"/>
        </w:rPr>
        <w:annotationRef/>
      </w:r>
      <w:r>
        <w:t>Atualize o sumário ao final do trabalho.</w:t>
      </w:r>
    </w:p>
  </w:comment>
  <w:comment w:id="12" w:author="Orientações" w:date="2023-03-31T14:24:00Z" w:initials="O">
    <w:p w14:paraId="6436C6A8" w14:textId="0F14BC3C" w:rsidR="00E764C3" w:rsidRDefault="00E764C3">
      <w:pPr>
        <w:pStyle w:val="Textodecomentrio"/>
      </w:pPr>
      <w:r>
        <w:rPr>
          <w:rStyle w:val="Refdecomentrio"/>
        </w:rPr>
        <w:annotationRef/>
      </w:r>
      <w:r>
        <w:t>Descreva aqui a abordagem, a metodologia, as diretrizes e os principais conceitos adotados na elaboração do plano. Apresente</w:t>
      </w:r>
      <w:r w:rsidR="00DC0A04">
        <w:t xml:space="preserve"> </w:t>
      </w:r>
      <w:r>
        <w:t xml:space="preserve">também os perigos climáticos identificados para o território e os objetivos estabelecidos para o plano. Informe qual é </w:t>
      </w:r>
      <w:r w:rsidR="00364542">
        <w:t>o tempo previsto</w:t>
      </w:r>
      <w:r>
        <w:t xml:space="preserve"> para </w:t>
      </w:r>
      <w:r w:rsidR="00364542">
        <w:t>a implementação d</w:t>
      </w:r>
      <w:r>
        <w:t xml:space="preserve">o plano e descreva, de forma resumida, como ele está estruturado. Se preferir, ajuste e complemente o texto sugerido como base.  </w:t>
      </w:r>
    </w:p>
  </w:comment>
  <w:comment w:id="14" w:author="Orientações" w:date="2023-03-31T14:25:00Z" w:initials="O">
    <w:p w14:paraId="6C81B054" w14:textId="3A9C804C" w:rsidR="00E764C3" w:rsidRDefault="00E764C3">
      <w:pPr>
        <w:pStyle w:val="Textodecomentrio"/>
      </w:pPr>
      <w:r>
        <w:rPr>
          <w:rStyle w:val="Refdecomentrio"/>
        </w:rPr>
        <w:annotationRef/>
      </w:r>
      <w:r>
        <w:t>Ajuste de acordo com o território.</w:t>
      </w:r>
    </w:p>
  </w:comment>
  <w:comment w:id="15" w:author="Orientações" w:date="2023-03-31T14:25:00Z" w:initials="O">
    <w:p w14:paraId="11CACE18" w14:textId="794CC49F" w:rsidR="00E764C3" w:rsidRDefault="00E764C3">
      <w:pPr>
        <w:pStyle w:val="Textodecomentrio"/>
      </w:pPr>
      <w:r>
        <w:rPr>
          <w:rStyle w:val="Refdecomentrio"/>
        </w:rPr>
        <w:annotationRef/>
      </w:r>
      <w:r>
        <w:t>Ajuste de acordo com o território.</w:t>
      </w:r>
    </w:p>
  </w:comment>
  <w:comment w:id="16" w:author="Orientações" w:date="2023-03-31T14:26:00Z" w:initials="O">
    <w:p w14:paraId="7A627B54" w14:textId="7FD1843A" w:rsidR="00E764C3" w:rsidRDefault="00E764C3">
      <w:pPr>
        <w:pStyle w:val="Textodecomentrio"/>
      </w:pPr>
      <w:r>
        <w:rPr>
          <w:rStyle w:val="Refdecomentrio"/>
        </w:rPr>
        <w:annotationRef/>
      </w:r>
      <w:r>
        <w:t>Insira os perigos climáticos identificados na Matriz 2.</w:t>
      </w:r>
    </w:p>
  </w:comment>
  <w:comment w:id="17" w:author="Orientações" w:date="2023-03-31T14:26:00Z" w:initials="O">
    <w:p w14:paraId="38517F69" w14:textId="00828A85" w:rsidR="0038426B" w:rsidRDefault="0038426B">
      <w:pPr>
        <w:pStyle w:val="Textodecomentrio"/>
      </w:pPr>
      <w:r>
        <w:rPr>
          <w:rStyle w:val="Refdecomentrio"/>
        </w:rPr>
        <w:annotationRef/>
      </w:r>
      <w:r>
        <w:t>Insira os objetivos elencados na Matriz 2 , considerando sua versão final, caso eles tenham sido alterados após o preenchimento das demais matrizes.</w:t>
      </w:r>
    </w:p>
  </w:comment>
  <w:comment w:id="18" w:author="Orientações" w:date="2023-03-31T14:26:00Z" w:initials="O">
    <w:p w14:paraId="7D02AC63" w14:textId="75DA35A2" w:rsidR="0038426B" w:rsidRDefault="0038426B">
      <w:pPr>
        <w:pStyle w:val="Textodecomentrio"/>
      </w:pPr>
      <w:r>
        <w:rPr>
          <w:rStyle w:val="Refdecomentrio"/>
        </w:rPr>
        <w:annotationRef/>
      </w:r>
      <w:r>
        <w:t>Insira a duração do plano.</w:t>
      </w:r>
    </w:p>
  </w:comment>
  <w:comment w:id="20" w:author="Orientações" w:date="2023-03-31T14:27:00Z" w:initials="O">
    <w:p w14:paraId="41559AAF" w14:textId="3287CDD4" w:rsidR="0038426B" w:rsidRDefault="0038426B">
      <w:pPr>
        <w:pStyle w:val="Textodecomentrio"/>
      </w:pPr>
      <w:r>
        <w:rPr>
          <w:rStyle w:val="Refdecomentrio"/>
        </w:rPr>
        <w:annotationRef/>
      </w:r>
      <w:r>
        <w:t>Insira o número de meses que o processo levou.</w:t>
      </w:r>
    </w:p>
  </w:comment>
  <w:comment w:id="21" w:author="Orientações" w:date="2023-03-31T14:27:00Z" w:initials="O">
    <w:p w14:paraId="304C8CC6" w14:textId="0496EFFE" w:rsidR="0038426B" w:rsidRDefault="0038426B">
      <w:pPr>
        <w:pStyle w:val="Textodecomentrio"/>
      </w:pPr>
      <w:r>
        <w:rPr>
          <w:rStyle w:val="Refdecomentrio"/>
        </w:rPr>
        <w:annotationRef/>
      </w:r>
      <w:r>
        <w:t>Insira as datas de início e fim do processo.</w:t>
      </w:r>
    </w:p>
  </w:comment>
  <w:comment w:id="22" w:author="Orientações" w:date="2023-03-31T14:27:00Z" w:initials="O">
    <w:p w14:paraId="30EB24B4" w14:textId="7BD0CEE7" w:rsidR="006A333D" w:rsidRDefault="006A333D">
      <w:pPr>
        <w:pStyle w:val="Textodecomentrio"/>
      </w:pPr>
      <w:r>
        <w:rPr>
          <w:rStyle w:val="Refdecomentrio"/>
        </w:rPr>
        <w:annotationRef/>
      </w:r>
      <w:r>
        <w:t>Insira o número de pessoas e organizações que colaboraram, incluindo as que fizeram parte da coordenação.</w:t>
      </w:r>
    </w:p>
  </w:comment>
  <w:comment w:id="23" w:author="Orientações" w:date="2023-03-31T14:28:00Z" w:initials="O">
    <w:p w14:paraId="7C29E7C5" w14:textId="15E82397" w:rsidR="006A333D" w:rsidRDefault="006A333D">
      <w:pPr>
        <w:pStyle w:val="Textodecomentrio"/>
      </w:pPr>
      <w:r>
        <w:rPr>
          <w:rStyle w:val="Refdecomentrio"/>
        </w:rPr>
        <w:annotationRef/>
      </w:r>
      <w:r>
        <w:t>Insira abaixo a versão final da Matriz 1.1 ou, preferencialmente, faça uma síntese das principais informações.</w:t>
      </w:r>
    </w:p>
  </w:comment>
  <w:comment w:id="24" w:author="Orientações" w:date="2023-03-31T14:28:00Z" w:initials="O">
    <w:p w14:paraId="0E2886C8" w14:textId="6036CC13" w:rsidR="006A333D" w:rsidRDefault="006A333D">
      <w:pPr>
        <w:pStyle w:val="Textodecomentrio"/>
      </w:pPr>
      <w:r>
        <w:rPr>
          <w:rStyle w:val="Refdecomentrio"/>
        </w:rPr>
        <w:annotationRef/>
      </w:r>
      <w:r>
        <w:t>Insira abaixo a versão final da Matriz 1.2 ou, preferencialmente, faça uma síntese das principais informações.</w:t>
      </w:r>
    </w:p>
  </w:comment>
  <w:comment w:id="25" w:author="Orientações" w:date="2023-03-31T14:28:00Z" w:initials="O">
    <w:p w14:paraId="64AD5C47" w14:textId="2A97AC9A" w:rsidR="006A333D" w:rsidRDefault="006A333D">
      <w:pPr>
        <w:pStyle w:val="Textodecomentrio"/>
      </w:pPr>
      <w:r>
        <w:rPr>
          <w:rStyle w:val="Refdecomentrio"/>
        </w:rPr>
        <w:annotationRef/>
      </w:r>
      <w:r>
        <w:t>Descreva de que forma foi estabelecida a estrutura de coordenação.</w:t>
      </w:r>
    </w:p>
  </w:comment>
  <w:comment w:id="26" w:author="Orientações" w:date="2023-03-31T14:28:00Z" w:initials="O">
    <w:p w14:paraId="1A6244C3" w14:textId="735782CC" w:rsidR="006A333D" w:rsidRDefault="006A333D">
      <w:pPr>
        <w:pStyle w:val="Textodecomentrio"/>
      </w:pPr>
      <w:r>
        <w:rPr>
          <w:rStyle w:val="Refdecomentrio"/>
        </w:rPr>
        <w:annotationRef/>
      </w:r>
      <w:r>
        <w:t>Descreva de que forma foram identificados/as os/as demais agentes a serem envolvidos/as.</w:t>
      </w:r>
    </w:p>
  </w:comment>
  <w:comment w:id="27" w:author="Orientações" w:date="2023-03-31T14:29:00Z" w:initials="O">
    <w:p w14:paraId="5F970482" w14:textId="5FCA0B2C" w:rsidR="006A333D" w:rsidRDefault="006A333D">
      <w:pPr>
        <w:pStyle w:val="Textodecomentrio"/>
      </w:pPr>
      <w:r>
        <w:rPr>
          <w:rStyle w:val="Refdecomentrio"/>
        </w:rPr>
        <w:annotationRef/>
      </w:r>
      <w:r>
        <w:t>Descreva as atividades, indicando, por exemplo, como foram mobilizados os/as agentes, como foram monitorados os níveis de participação e que cuidados foram tomados para assegurar as condições de participação em cada passo do ciclo. Uma sugestão é incluir fotos que mostrem algumas dessas atividades.</w:t>
      </w:r>
    </w:p>
  </w:comment>
  <w:comment w:id="28" w:author="Orientações" w:date="2023-03-31T14:29:00Z" w:initials="O">
    <w:p w14:paraId="1A29B2F0" w14:textId="5CDB5B58" w:rsidR="006A333D" w:rsidRDefault="006A333D">
      <w:pPr>
        <w:pStyle w:val="Textodecomentrio"/>
      </w:pPr>
      <w:r>
        <w:rPr>
          <w:rStyle w:val="Refdecomentrio"/>
        </w:rPr>
        <w:annotationRef/>
      </w:r>
      <w:r>
        <w:t>Descreva como cada passo foi comunicado à população.</w:t>
      </w:r>
    </w:p>
  </w:comment>
  <w:comment w:id="30" w:author="Orientações" w:date="2023-03-31T14:30:00Z" w:initials="O">
    <w:p w14:paraId="1105F2A2" w14:textId="77777777" w:rsidR="005C32FA" w:rsidRDefault="005C32FA" w:rsidP="005C32FA">
      <w:pPr>
        <w:pStyle w:val="Textodecomentrio"/>
      </w:pPr>
      <w:r>
        <w:rPr>
          <w:rStyle w:val="Refdecomentrio"/>
        </w:rPr>
        <w:annotationRef/>
      </w:r>
      <w:r>
        <w:t xml:space="preserve">Insira aqui a versão final da Matriz 2, ou, preferencialmente, desenvolva um texto de caracterização do território, descrevendo e analisando suas principais condições e tendências. Se possível, insira também mapas, fotos ou outras imagens que auxiliem nessa descrição. </w:t>
      </w:r>
    </w:p>
    <w:p w14:paraId="111502D9" w14:textId="4D27F7CD" w:rsidR="005C32FA" w:rsidRDefault="005C32FA" w:rsidP="005C32FA">
      <w:pPr>
        <w:pStyle w:val="Textodecomentrio"/>
      </w:pPr>
      <w:r>
        <w:t xml:space="preserve">Lembre-se de incluir as conclusões dessa análise, elencando os perigos climáticos identificados para o território, os setores (econômicos ou de gestão), áreas geográficas, ecossistemas, gêneros </w:t>
      </w:r>
      <w:r w:rsidR="00DC0A04">
        <w:t>e</w:t>
      </w:r>
      <w:r>
        <w:t xml:space="preserve"> grupos sociais identificados como prioritários e os objetivos estabelecidos para o plano.</w:t>
      </w:r>
    </w:p>
  </w:comment>
  <w:comment w:id="33" w:author="Orientações" w:date="2023-03-31T14:30:00Z" w:initials="O">
    <w:p w14:paraId="7FC561F9" w14:textId="725FE629" w:rsidR="000B6EF7" w:rsidRDefault="000B6EF7">
      <w:pPr>
        <w:pStyle w:val="Textodecomentrio"/>
      </w:pPr>
      <w:r>
        <w:rPr>
          <w:rStyle w:val="Refdecomentrio"/>
        </w:rPr>
        <w:annotationRef/>
      </w:r>
      <w:r>
        <w:t>Insira aqui as conclusões da análise de gênero e direitos humanos. Se considerar pertinente, insira também as árvores de problemas elaboradas e/ou descreva como essa análise foi realizada. Se preferir, essas informações também podem ser inseridas na seção de anexos.</w:t>
      </w:r>
    </w:p>
  </w:comment>
  <w:comment w:id="34" w:author="Orientações" w:date="2023-03-31T14:30:00Z" w:initials="O">
    <w:p w14:paraId="1599FC48" w14:textId="164F2223" w:rsidR="000B6EF7" w:rsidRDefault="000B6EF7">
      <w:pPr>
        <w:pStyle w:val="Textodecomentrio"/>
      </w:pPr>
      <w:r>
        <w:rPr>
          <w:rStyle w:val="Refdecomentrio"/>
        </w:rPr>
        <w:annotationRef/>
      </w:r>
      <w:r>
        <w:t>Se considerar pertinente, insira aqui as cadeias de impactos desenvolvidas. Se preferir, essas informações também podem ser inseridas na seção de anexos.</w:t>
      </w:r>
    </w:p>
  </w:comment>
  <w:comment w:id="35" w:author="Orientações" w:date="2023-03-31T14:31:00Z" w:initials="O">
    <w:p w14:paraId="2B98D72B" w14:textId="1F4395E7" w:rsidR="00015A1E" w:rsidRDefault="00015A1E">
      <w:pPr>
        <w:pStyle w:val="Textodecomentrio"/>
      </w:pPr>
      <w:r>
        <w:rPr>
          <w:rStyle w:val="Refdecomentrio"/>
        </w:rPr>
        <w:annotationRef/>
      </w:r>
      <w:r>
        <w:t xml:space="preserve">Insira a seguir a Matriz 3 preenchida para cada objetivo e perigo climático ou, preferencialmente, desenvolva um texto sintetizando as principais informações e os resultados da análise do risco climático.  </w:t>
      </w:r>
    </w:p>
  </w:comment>
  <w:comment w:id="36" w:author="Orientações" w:date="2023-03-31T14:31:00Z" w:initials="O">
    <w:p w14:paraId="003212BA" w14:textId="323FBE1E" w:rsidR="00083035" w:rsidRDefault="00083035">
      <w:pPr>
        <w:pStyle w:val="Textodecomentrio"/>
      </w:pPr>
      <w:r>
        <w:rPr>
          <w:rStyle w:val="Refdecomentrio"/>
        </w:rPr>
        <w:annotationRef/>
      </w:r>
      <w:r>
        <w:t>Descreva as conclusões da análise do risco climático.</w:t>
      </w:r>
    </w:p>
  </w:comment>
  <w:comment w:id="38" w:author="Orientações" w:date="2023-03-31T14:32:00Z" w:initials="O">
    <w:p w14:paraId="4758A4A2" w14:textId="17FB8198" w:rsidR="00247148" w:rsidRDefault="00247148">
      <w:pPr>
        <w:pStyle w:val="Textodecomentrio"/>
      </w:pPr>
      <w:r>
        <w:rPr>
          <w:rStyle w:val="Refdecomentrio"/>
        </w:rPr>
        <w:annotationRef/>
      </w:r>
      <w:r>
        <w:t>Insira o número de medidas que foram identificadas com o preenchimento da Matriz 4.</w:t>
      </w:r>
    </w:p>
  </w:comment>
  <w:comment w:id="39" w:author="Orientações" w:date="2023-03-31T14:32:00Z" w:initials="O">
    <w:p w14:paraId="1D22E5FA" w14:textId="32AB3DDC" w:rsidR="00247148" w:rsidRDefault="00247148">
      <w:pPr>
        <w:pStyle w:val="Textodecomentrio"/>
      </w:pPr>
      <w:r>
        <w:rPr>
          <w:rStyle w:val="Refdecomentrio"/>
        </w:rPr>
        <w:annotationRef/>
      </w:r>
      <w:r>
        <w:t>Insira o número de medidas  que foram selecionadas com o preenchimento da Matriz 5.</w:t>
      </w:r>
    </w:p>
  </w:comment>
  <w:comment w:id="40" w:author="Orientações" w:date="2023-03-31T14:32:00Z" w:initials="O">
    <w:p w14:paraId="39EB239F" w14:textId="317C880E" w:rsidR="00247148" w:rsidRDefault="00247148">
      <w:pPr>
        <w:pStyle w:val="Textodecomentrio"/>
      </w:pPr>
      <w:r>
        <w:rPr>
          <w:rStyle w:val="Refdecomentrio"/>
        </w:rPr>
        <w:annotationRef/>
      </w:r>
      <w:r>
        <w:t>Informe os critérios que foram utilizados na Matriz 5 e seus respectivos pesos.</w:t>
      </w:r>
    </w:p>
  </w:comment>
  <w:comment w:id="41" w:author="Orientações" w:date="2023-03-31T14:32:00Z" w:initials="O">
    <w:p w14:paraId="69FF731D" w14:textId="5729537B" w:rsidR="00247148" w:rsidRDefault="00247148">
      <w:pPr>
        <w:pStyle w:val="Textodecomentrio"/>
      </w:pPr>
      <w:r>
        <w:rPr>
          <w:rStyle w:val="Refdecomentrio"/>
        </w:rPr>
        <w:annotationRef/>
      </w:r>
      <w:r>
        <w:t>Insira os objetivos do plano e as medidas planejadas para cada um deles, tomando como base sua versão final, que consta na Matriz 6. Organize as medidas pela ordem de prioridade para cada objetivo, considerando os resultados da Matriz 5. Lembre-se que alg</w:t>
      </w:r>
      <w:r w:rsidRPr="001F5196">
        <w:t>umas medidas podem atender a mais de um objetivo.</w:t>
      </w:r>
      <w:r w:rsidR="00D605E8" w:rsidRPr="001F5196">
        <w:t xml:space="preserve"> Você também pode indicar quais são medidas AbE e/ou com enfoque em </w:t>
      </w:r>
      <w:r w:rsidR="001F5196">
        <w:t>g</w:t>
      </w:r>
      <w:r w:rsidR="00D605E8" w:rsidRPr="001F5196">
        <w:t xml:space="preserve">ênero e </w:t>
      </w:r>
      <w:r w:rsidR="001F5196">
        <w:t>d</w:t>
      </w:r>
      <w:r w:rsidR="00D605E8" w:rsidRPr="001F5196">
        <w:t xml:space="preserve">ireitos </w:t>
      </w:r>
      <w:r w:rsidR="001F5196">
        <w:t>h</w:t>
      </w:r>
      <w:r w:rsidR="00D605E8" w:rsidRPr="001F5196">
        <w:t>umanos</w:t>
      </w:r>
      <w:r w:rsidR="001F5196">
        <w:t>,</w:t>
      </w:r>
      <w:r w:rsidR="00690822" w:rsidRPr="001F5196">
        <w:t xml:space="preserve"> usando ícones, por exemplo</w:t>
      </w:r>
      <w:r w:rsidR="00D605E8" w:rsidRPr="001F5196">
        <w:t>.</w:t>
      </w:r>
    </w:p>
  </w:comment>
  <w:comment w:id="43" w:author="Orientações" w:date="2023-03-31T14:33:00Z" w:initials="O">
    <w:p w14:paraId="05649EA1" w14:textId="5038EE75" w:rsidR="00502E80" w:rsidRDefault="00502E80">
      <w:pPr>
        <w:pStyle w:val="Textodecomentrio"/>
      </w:pPr>
      <w:r>
        <w:rPr>
          <w:rStyle w:val="Refdecomentrio"/>
        </w:rPr>
        <w:annotationRef/>
      </w:r>
      <w:r>
        <w:t>Insira aqui a versão final da Matriz 6.1 preenchida para cada medida planejada.</w:t>
      </w:r>
    </w:p>
  </w:comment>
  <w:comment w:id="46" w:author="Orientações" w:date="2023-03-31T14:33:00Z" w:initials="O">
    <w:p w14:paraId="7A8395BD" w14:textId="6E3C4D4E" w:rsidR="00502E80" w:rsidRDefault="00502E80">
      <w:pPr>
        <w:pStyle w:val="Textodecomentrio"/>
      </w:pPr>
      <w:r>
        <w:rPr>
          <w:rStyle w:val="Refdecomentrio"/>
        </w:rPr>
        <w:annotationRef/>
      </w:r>
      <w:r>
        <w:t>Insira aqui a versão final da Matriz 7.1 preenchida para cada objetivo do plano.</w:t>
      </w:r>
    </w:p>
  </w:comment>
  <w:comment w:id="48" w:author="Orientações" w:date="2023-03-31T14:33:00Z" w:initials="O">
    <w:p w14:paraId="739549B6" w14:textId="6BD6AD5F" w:rsidR="00502E80" w:rsidRDefault="00502E80">
      <w:pPr>
        <w:pStyle w:val="Textodecomentrio"/>
      </w:pPr>
      <w:r>
        <w:rPr>
          <w:rStyle w:val="Refdecomentrio"/>
        </w:rPr>
        <w:annotationRef/>
      </w:r>
      <w:r>
        <w:t>Insira aqui a versão final da Matriz 7.2 preenchida para cada medida de adaptação e resiliência.</w:t>
      </w:r>
    </w:p>
  </w:comment>
  <w:comment w:id="50" w:author="Orientações" w:date="2023-03-31T14:33:00Z" w:initials="O">
    <w:p w14:paraId="1DD36B0E" w14:textId="2A7A8689" w:rsidR="00502E80" w:rsidRDefault="00502E80">
      <w:pPr>
        <w:pStyle w:val="Textodecomentrio"/>
      </w:pPr>
      <w:r>
        <w:rPr>
          <w:rStyle w:val="Refdecomentrio"/>
        </w:rPr>
        <w:annotationRef/>
      </w:r>
      <w:r>
        <w:t>Insira aqui a versão final da Matriz 7.3.</w:t>
      </w:r>
    </w:p>
  </w:comment>
  <w:comment w:id="52" w:author="Orientações" w:date="2023-03-31T14:34:00Z" w:initials="O">
    <w:p w14:paraId="76340A0D" w14:textId="6DC6B038" w:rsidR="00502E80" w:rsidRDefault="00502E80">
      <w:pPr>
        <w:pStyle w:val="Textodecomentrio"/>
      </w:pPr>
      <w:r>
        <w:rPr>
          <w:rStyle w:val="Refdecomentrio"/>
        </w:rPr>
        <w:annotationRef/>
      </w:r>
      <w:r>
        <w:t xml:space="preserve">Insira aqui a versão final da Matriz 8. Preferencialmente, descreva também como foram identificados e escolhidos os objetivos de comunicação e os demais elementos da estratégia, evidenciando o propósito e a importância da comunicação do plano e de seus resultados para o território.  </w:t>
      </w:r>
    </w:p>
  </w:comment>
  <w:comment w:id="54" w:author="Orientações" w:date="2023-03-31T14:34:00Z" w:initials="O">
    <w:p w14:paraId="5B6A9436" w14:textId="43D23618" w:rsidR="00502E80" w:rsidRDefault="00502E80">
      <w:pPr>
        <w:pStyle w:val="Textodecomentrio"/>
      </w:pPr>
      <w:r>
        <w:rPr>
          <w:rStyle w:val="Refdecomentrio"/>
        </w:rPr>
        <w:annotationRef/>
      </w:r>
      <w:r>
        <w:t xml:space="preserve">Insira aqui os principais conceitos utilizados na elaboração e redação do plano. Se preferir, utilize como base o glossário disponível no </w:t>
      </w:r>
      <w:r w:rsidRPr="003D5C8A">
        <w:rPr>
          <w:i/>
          <w:iCs/>
        </w:rPr>
        <w:t>Guia para a elaboração de planos de adaptação e resiliência climática</w:t>
      </w:r>
      <w:r>
        <w:t>, ajustando-o de acordo com as necessidades.</w:t>
      </w:r>
    </w:p>
  </w:comment>
  <w:comment w:id="56" w:author="Orientações" w:date="2023-03-31T14:34:00Z" w:initials="O">
    <w:p w14:paraId="72715B60" w14:textId="082AC897" w:rsidR="00502E80" w:rsidRDefault="00502E80">
      <w:pPr>
        <w:pStyle w:val="Textodecomentrio"/>
      </w:pPr>
      <w:r>
        <w:rPr>
          <w:rStyle w:val="Refdecomentrio"/>
        </w:rPr>
        <w:annotationRef/>
      </w:r>
      <w:r>
        <w:t>Ajuste a lista de referências com os materiais citados neste documento. Se fizer alterações nos textos sugeridos como base no formulário, lembre-se de atualizar a lista, retirando ou incluindo as referências, conforme o caso.</w:t>
      </w:r>
    </w:p>
  </w:comment>
  <w:comment w:id="58" w:author="Orientações" w:date="2023-03-31T14:34:00Z" w:initials="O">
    <w:p w14:paraId="45EB8FC0" w14:textId="0DDFE260" w:rsidR="00502E80" w:rsidRDefault="00502E80">
      <w:pPr>
        <w:pStyle w:val="Textodecomentrio"/>
      </w:pPr>
      <w:r>
        <w:rPr>
          <w:rStyle w:val="Refdecomentrio"/>
        </w:rPr>
        <w:annotationRef/>
      </w:r>
      <w:r>
        <w:t>Insira aqui os conteúdos complementares que considerar pertinentes. Se preferir, deixe registradas nesta seção, por exemplo, as matrizes preenchidas que não entraram no corpo do documento, como as de identificação e de seleção e priorização de medidas.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F529DED" w15:done="0"/>
  <w15:commentEx w15:paraId="3B72095F" w15:done="0"/>
  <w15:commentEx w15:paraId="2C6FC0CD" w15:done="0"/>
  <w15:commentEx w15:paraId="476CEAE7" w15:done="0"/>
  <w15:commentEx w15:paraId="1B5C9D7F" w15:done="0"/>
  <w15:commentEx w15:paraId="4300F51C" w15:done="0"/>
  <w15:commentEx w15:paraId="12AA3611" w15:done="0"/>
  <w15:commentEx w15:paraId="103EA591" w15:done="0"/>
  <w15:commentEx w15:paraId="70AE6DC3" w15:done="0"/>
  <w15:commentEx w15:paraId="1F89BCB2" w15:done="0"/>
  <w15:commentEx w15:paraId="1DD8E4AE" w15:done="0"/>
  <w15:commentEx w15:paraId="6436C6A8" w15:done="0"/>
  <w15:commentEx w15:paraId="6C81B054" w15:done="0"/>
  <w15:commentEx w15:paraId="11CACE18" w15:done="0"/>
  <w15:commentEx w15:paraId="7A627B54" w15:done="0"/>
  <w15:commentEx w15:paraId="38517F69" w15:done="0"/>
  <w15:commentEx w15:paraId="7D02AC63" w15:done="0"/>
  <w15:commentEx w15:paraId="41559AAF" w15:done="0"/>
  <w15:commentEx w15:paraId="304C8CC6" w15:done="0"/>
  <w15:commentEx w15:paraId="30EB24B4" w15:done="0"/>
  <w15:commentEx w15:paraId="7C29E7C5" w15:done="0"/>
  <w15:commentEx w15:paraId="0E2886C8" w15:done="0"/>
  <w15:commentEx w15:paraId="64AD5C47" w15:done="0"/>
  <w15:commentEx w15:paraId="1A6244C3" w15:done="0"/>
  <w15:commentEx w15:paraId="5F970482" w15:done="0"/>
  <w15:commentEx w15:paraId="1A29B2F0" w15:done="0"/>
  <w15:commentEx w15:paraId="111502D9" w15:done="0"/>
  <w15:commentEx w15:paraId="7FC561F9" w15:done="0"/>
  <w15:commentEx w15:paraId="1599FC48" w15:done="0"/>
  <w15:commentEx w15:paraId="2B98D72B" w15:done="0"/>
  <w15:commentEx w15:paraId="003212BA" w15:done="0"/>
  <w15:commentEx w15:paraId="4758A4A2" w15:done="0"/>
  <w15:commentEx w15:paraId="1D22E5FA" w15:done="0"/>
  <w15:commentEx w15:paraId="39EB239F" w15:done="0"/>
  <w15:commentEx w15:paraId="69FF731D" w15:done="0"/>
  <w15:commentEx w15:paraId="05649EA1" w15:done="0"/>
  <w15:commentEx w15:paraId="7A8395BD" w15:done="0"/>
  <w15:commentEx w15:paraId="739549B6" w15:done="0"/>
  <w15:commentEx w15:paraId="1DD36B0E" w15:done="0"/>
  <w15:commentEx w15:paraId="76340A0D" w15:done="0"/>
  <w15:commentEx w15:paraId="5B6A9436" w15:done="0"/>
  <w15:commentEx w15:paraId="72715B60" w15:done="0"/>
  <w15:commentEx w15:paraId="45EB8F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16A6E" w16cex:dateUtc="2023-03-31T17:19:00Z"/>
  <w16cex:commentExtensible w16cex:durableId="27D16A80" w16cex:dateUtc="2023-03-31T17:19:00Z"/>
  <w16cex:commentExtensible w16cex:durableId="27D16A8C" w16cex:dateUtc="2023-03-31T17:19:00Z"/>
  <w16cex:commentExtensible w16cex:durableId="27D16AA4" w16cex:dateUtc="2023-03-31T17:20:00Z"/>
  <w16cex:commentExtensible w16cex:durableId="27D16AB4" w16cex:dateUtc="2023-03-31T17:20:00Z"/>
  <w16cex:commentExtensible w16cex:durableId="27D16AC8" w16cex:dateUtc="2023-03-31T17:20:00Z"/>
  <w16cex:commentExtensible w16cex:durableId="27D16B14" w16cex:dateUtc="2023-03-31T17:22:00Z"/>
  <w16cex:commentExtensible w16cex:durableId="27D16B24" w16cex:dateUtc="2023-03-31T17:22:00Z"/>
  <w16cex:commentExtensible w16cex:durableId="27D16B37" w16cex:dateUtc="2023-03-31T17:22:00Z"/>
  <w16cex:commentExtensible w16cex:durableId="27D16B4A" w16cex:dateUtc="2023-03-31T17:23:00Z"/>
  <w16cex:commentExtensible w16cex:durableId="27D16B7D" w16cex:dateUtc="2023-03-31T17:23:00Z"/>
  <w16cex:commentExtensible w16cex:durableId="27D16B9F" w16cex:dateUtc="2023-03-31T17:24:00Z"/>
  <w16cex:commentExtensible w16cex:durableId="27D16BE4" w16cex:dateUtc="2023-03-31T17:25:00Z"/>
  <w16cex:commentExtensible w16cex:durableId="27D16BF6" w16cex:dateUtc="2023-03-31T17:25:00Z"/>
  <w16cex:commentExtensible w16cex:durableId="27D16C09" w16cex:dateUtc="2023-03-31T17:26:00Z"/>
  <w16cex:commentExtensible w16cex:durableId="27D16C19" w16cex:dateUtc="2023-03-31T17:26:00Z"/>
  <w16cex:commentExtensible w16cex:durableId="27D16C27" w16cex:dateUtc="2023-03-31T17:26:00Z"/>
  <w16cex:commentExtensible w16cex:durableId="27D16C40" w16cex:dateUtc="2023-03-31T17:27:00Z"/>
  <w16cex:commentExtensible w16cex:durableId="27D16C55" w16cex:dateUtc="2023-03-31T17:27:00Z"/>
  <w16cex:commentExtensible w16cex:durableId="27D16C68" w16cex:dateUtc="2023-03-31T17:27:00Z"/>
  <w16cex:commentExtensible w16cex:durableId="27D16C79" w16cex:dateUtc="2023-03-31T17:28:00Z"/>
  <w16cex:commentExtensible w16cex:durableId="27D16C89" w16cex:dateUtc="2023-03-31T17:28:00Z"/>
  <w16cex:commentExtensible w16cex:durableId="27D16C98" w16cex:dateUtc="2023-03-31T17:28:00Z"/>
  <w16cex:commentExtensible w16cex:durableId="27D16CAA" w16cex:dateUtc="2023-03-31T17:28:00Z"/>
  <w16cex:commentExtensible w16cex:durableId="27D16CBB" w16cex:dateUtc="2023-03-31T17:29:00Z"/>
  <w16cex:commentExtensible w16cex:durableId="27D16CCB" w16cex:dateUtc="2023-03-31T17:29:00Z"/>
  <w16cex:commentExtensible w16cex:durableId="27D16CED" w16cex:dateUtc="2023-03-31T17:30:00Z"/>
  <w16cex:commentExtensible w16cex:durableId="27D16D0A" w16cex:dateUtc="2023-03-31T17:30:00Z"/>
  <w16cex:commentExtensible w16cex:durableId="27D16D17" w16cex:dateUtc="2023-03-31T17:30:00Z"/>
  <w16cex:commentExtensible w16cex:durableId="27D16D30" w16cex:dateUtc="2023-03-31T17:31:00Z"/>
  <w16cex:commentExtensible w16cex:durableId="27D16D4F" w16cex:dateUtc="2023-03-31T17:31:00Z"/>
  <w16cex:commentExtensible w16cex:durableId="27D16D61" w16cex:dateUtc="2023-03-31T17:32:00Z"/>
  <w16cex:commentExtensible w16cex:durableId="27D16D71" w16cex:dateUtc="2023-03-31T17:32:00Z"/>
  <w16cex:commentExtensible w16cex:durableId="27D16D7D" w16cex:dateUtc="2023-03-31T17:32:00Z"/>
  <w16cex:commentExtensible w16cex:durableId="27D16D8E" w16cex:dateUtc="2023-03-31T17:32:00Z"/>
  <w16cex:commentExtensible w16cex:durableId="27D16DA8" w16cex:dateUtc="2023-03-31T17:33:00Z"/>
  <w16cex:commentExtensible w16cex:durableId="27D16DB5" w16cex:dateUtc="2023-03-31T17:33:00Z"/>
  <w16cex:commentExtensible w16cex:durableId="27D16DC0" w16cex:dateUtc="2023-03-31T17:33:00Z"/>
  <w16cex:commentExtensible w16cex:durableId="27D16DCB" w16cex:dateUtc="2023-03-31T17:33:00Z"/>
  <w16cex:commentExtensible w16cex:durableId="27D16DDA" w16cex:dateUtc="2023-03-31T17:34:00Z"/>
  <w16cex:commentExtensible w16cex:durableId="27D16DED" w16cex:dateUtc="2023-03-31T17:34:00Z"/>
  <w16cex:commentExtensible w16cex:durableId="27D16DFA" w16cex:dateUtc="2023-03-31T17:34:00Z"/>
  <w16cex:commentExtensible w16cex:durableId="27D16E09" w16cex:dateUtc="2023-03-31T17: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529DED" w16cid:durableId="27D16A6E"/>
  <w16cid:commentId w16cid:paraId="3B72095F" w16cid:durableId="27D16A80"/>
  <w16cid:commentId w16cid:paraId="2C6FC0CD" w16cid:durableId="27D16A8C"/>
  <w16cid:commentId w16cid:paraId="476CEAE7" w16cid:durableId="27D16AA4"/>
  <w16cid:commentId w16cid:paraId="1B5C9D7F" w16cid:durableId="27D16AB4"/>
  <w16cid:commentId w16cid:paraId="4300F51C" w16cid:durableId="27D16AC8"/>
  <w16cid:commentId w16cid:paraId="12AA3611" w16cid:durableId="27D16B14"/>
  <w16cid:commentId w16cid:paraId="103EA591" w16cid:durableId="27D16B24"/>
  <w16cid:commentId w16cid:paraId="70AE6DC3" w16cid:durableId="27D16B37"/>
  <w16cid:commentId w16cid:paraId="1F89BCB2" w16cid:durableId="27D16B4A"/>
  <w16cid:commentId w16cid:paraId="1DD8E4AE" w16cid:durableId="27D16B7D"/>
  <w16cid:commentId w16cid:paraId="6436C6A8" w16cid:durableId="27D16B9F"/>
  <w16cid:commentId w16cid:paraId="6C81B054" w16cid:durableId="27D16BE4"/>
  <w16cid:commentId w16cid:paraId="11CACE18" w16cid:durableId="27D16BF6"/>
  <w16cid:commentId w16cid:paraId="7A627B54" w16cid:durableId="27D16C09"/>
  <w16cid:commentId w16cid:paraId="38517F69" w16cid:durableId="27D16C19"/>
  <w16cid:commentId w16cid:paraId="7D02AC63" w16cid:durableId="27D16C27"/>
  <w16cid:commentId w16cid:paraId="41559AAF" w16cid:durableId="27D16C40"/>
  <w16cid:commentId w16cid:paraId="304C8CC6" w16cid:durableId="27D16C55"/>
  <w16cid:commentId w16cid:paraId="30EB24B4" w16cid:durableId="27D16C68"/>
  <w16cid:commentId w16cid:paraId="7C29E7C5" w16cid:durableId="27D16C79"/>
  <w16cid:commentId w16cid:paraId="0E2886C8" w16cid:durableId="27D16C89"/>
  <w16cid:commentId w16cid:paraId="64AD5C47" w16cid:durableId="27D16C98"/>
  <w16cid:commentId w16cid:paraId="1A6244C3" w16cid:durableId="27D16CAA"/>
  <w16cid:commentId w16cid:paraId="5F970482" w16cid:durableId="27D16CBB"/>
  <w16cid:commentId w16cid:paraId="1A29B2F0" w16cid:durableId="27D16CCB"/>
  <w16cid:commentId w16cid:paraId="111502D9" w16cid:durableId="27D16CED"/>
  <w16cid:commentId w16cid:paraId="7FC561F9" w16cid:durableId="27D16D0A"/>
  <w16cid:commentId w16cid:paraId="1599FC48" w16cid:durableId="27D16D17"/>
  <w16cid:commentId w16cid:paraId="2B98D72B" w16cid:durableId="27D16D30"/>
  <w16cid:commentId w16cid:paraId="003212BA" w16cid:durableId="27D16D4F"/>
  <w16cid:commentId w16cid:paraId="4758A4A2" w16cid:durableId="27D16D61"/>
  <w16cid:commentId w16cid:paraId="1D22E5FA" w16cid:durableId="27D16D71"/>
  <w16cid:commentId w16cid:paraId="39EB239F" w16cid:durableId="27D16D7D"/>
  <w16cid:commentId w16cid:paraId="69FF731D" w16cid:durableId="27D16D8E"/>
  <w16cid:commentId w16cid:paraId="05649EA1" w16cid:durableId="27D16DA8"/>
  <w16cid:commentId w16cid:paraId="7A8395BD" w16cid:durableId="27D16DB5"/>
  <w16cid:commentId w16cid:paraId="739549B6" w16cid:durableId="27D16DC0"/>
  <w16cid:commentId w16cid:paraId="1DD36B0E" w16cid:durableId="27D16DCB"/>
  <w16cid:commentId w16cid:paraId="76340A0D" w16cid:durableId="27D16DDA"/>
  <w16cid:commentId w16cid:paraId="5B6A9436" w16cid:durableId="27D16DED"/>
  <w16cid:commentId w16cid:paraId="72715B60" w16cid:durableId="27D16DFA"/>
  <w16cid:commentId w16cid:paraId="45EB8FC0" w16cid:durableId="27D16E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6E7E0" w14:textId="77777777" w:rsidR="009615BE" w:rsidRDefault="009615BE" w:rsidP="007D293B">
      <w:pPr>
        <w:spacing w:line="240" w:lineRule="auto"/>
      </w:pPr>
      <w:r>
        <w:separator/>
      </w:r>
    </w:p>
  </w:endnote>
  <w:endnote w:type="continuationSeparator" w:id="0">
    <w:p w14:paraId="428A02EF" w14:textId="77777777" w:rsidR="009615BE" w:rsidRDefault="009615BE" w:rsidP="007D29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Títulos CS)">
    <w:altName w:val="Times New Roman"/>
    <w:panose1 w:val="020B0604020202020204"/>
    <w:charset w:val="00"/>
    <w:family w:val="roman"/>
    <w:notTrueType/>
    <w:pitch w:val="default"/>
  </w:font>
  <w:font w:name="Folk">
    <w:altName w:val="Cambria"/>
    <w:panose1 w:val="020B0604020202020204"/>
    <w:charset w:val="00"/>
    <w:family w:val="roman"/>
    <w:notTrueType/>
    <w:pitch w:val="default"/>
  </w:font>
  <w:font w:name="Folks">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A961E" w14:textId="77777777" w:rsidR="009615BE" w:rsidRDefault="009615BE" w:rsidP="007D293B">
      <w:pPr>
        <w:spacing w:line="240" w:lineRule="auto"/>
      </w:pPr>
      <w:r>
        <w:separator/>
      </w:r>
    </w:p>
  </w:footnote>
  <w:footnote w:type="continuationSeparator" w:id="0">
    <w:p w14:paraId="331FFF4D" w14:textId="77777777" w:rsidR="009615BE" w:rsidRDefault="009615BE" w:rsidP="007D293B">
      <w:pPr>
        <w:spacing w:line="240" w:lineRule="auto"/>
      </w:pPr>
      <w:r>
        <w:continuationSeparator/>
      </w:r>
    </w:p>
  </w:footnote>
  <w:footnote w:id="1">
    <w:p w14:paraId="795B9D51" w14:textId="77777777" w:rsidR="007D293B" w:rsidRPr="00F43B96" w:rsidRDefault="007D293B" w:rsidP="007D293B">
      <w:pPr>
        <w:pStyle w:val="Textodenotaderodap"/>
        <w:spacing w:line="276" w:lineRule="auto"/>
        <w:rPr>
          <w:rFonts w:asciiTheme="minorHAnsi" w:hAnsiTheme="minorHAnsi" w:cstheme="minorHAnsi"/>
          <w:lang w:val="en-US"/>
        </w:rPr>
      </w:pPr>
      <w:r w:rsidRPr="00F43B96">
        <w:rPr>
          <w:rStyle w:val="Refdenotaderodap"/>
          <w:rFonts w:asciiTheme="minorHAnsi" w:hAnsiTheme="minorHAnsi" w:cstheme="minorHAnsi"/>
          <w:color w:val="auto"/>
        </w:rPr>
        <w:footnoteRef/>
      </w:r>
      <w:r w:rsidRPr="00F43B96">
        <w:rPr>
          <w:rFonts w:asciiTheme="minorHAnsi" w:hAnsiTheme="minorHAnsi" w:cstheme="minorHAnsi"/>
          <w:color w:val="auto"/>
        </w:rPr>
        <w:t xml:space="preserve"> </w:t>
      </w:r>
      <w:r w:rsidRPr="00F43B96">
        <w:rPr>
          <w:rFonts w:asciiTheme="minorHAnsi" w:hAnsiTheme="minorHAnsi" w:cstheme="minorHAnsi"/>
          <w:color w:val="auto"/>
          <w:szCs w:val="18"/>
        </w:rPr>
        <w:t xml:space="preserve">Para mais detalhes, ver: UN (United Nations). </w:t>
      </w:r>
      <w:r w:rsidRPr="00F43B96">
        <w:rPr>
          <w:rFonts w:asciiTheme="minorHAnsi" w:hAnsiTheme="minorHAnsi" w:cstheme="minorHAnsi"/>
          <w:b/>
          <w:bCs/>
          <w:color w:val="auto"/>
          <w:szCs w:val="18"/>
          <w:lang w:val="en-US"/>
        </w:rPr>
        <w:t>Global issues:</w:t>
      </w:r>
      <w:r w:rsidRPr="00F43B96">
        <w:rPr>
          <w:rFonts w:asciiTheme="minorHAnsi" w:hAnsiTheme="minorHAnsi" w:cstheme="minorHAnsi"/>
          <w:color w:val="auto"/>
          <w:szCs w:val="18"/>
          <w:lang w:val="en-US"/>
        </w:rPr>
        <w:t xml:space="preserve"> human rights. Disponível em: </w:t>
      </w:r>
      <w:hyperlink r:id="rId1" w:history="1">
        <w:r w:rsidRPr="00F43B96">
          <w:rPr>
            <w:rStyle w:val="Hyperlink"/>
            <w:rFonts w:asciiTheme="minorHAnsi" w:hAnsiTheme="minorHAnsi" w:cstheme="minorHAnsi"/>
            <w:szCs w:val="18"/>
            <w:lang w:val="en-US"/>
          </w:rPr>
          <w:t>https://www.un.org/en/global-issues/human-rights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55076"/>
    <w:multiLevelType w:val="multilevel"/>
    <w:tmpl w:val="FBCA36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4137EE7"/>
    <w:multiLevelType w:val="hybridMultilevel"/>
    <w:tmpl w:val="4E80E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72129A8"/>
    <w:multiLevelType w:val="multilevel"/>
    <w:tmpl w:val="9618AA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C1701E5"/>
    <w:multiLevelType w:val="hybridMultilevel"/>
    <w:tmpl w:val="3518387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97B065D"/>
    <w:multiLevelType w:val="hybridMultilevel"/>
    <w:tmpl w:val="E48694C4"/>
    <w:lvl w:ilvl="0" w:tplc="11DA380E">
      <w:start w:val="1"/>
      <w:numFmt w:val="decimal"/>
      <w:lvlText w:val="%1-"/>
      <w:lvlJc w:val="left"/>
      <w:pPr>
        <w:ind w:left="928" w:hanging="360"/>
      </w:pPr>
      <w:rPr>
        <w:rFonts w:hint="default"/>
      </w:r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5" w15:restartNumberingAfterBreak="0">
    <w:nsid w:val="6999524E"/>
    <w:multiLevelType w:val="multilevel"/>
    <w:tmpl w:val="6C602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338024A"/>
    <w:multiLevelType w:val="multilevel"/>
    <w:tmpl w:val="FBAA51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3257074">
    <w:abstractNumId w:val="6"/>
  </w:num>
  <w:num w:numId="2" w16cid:durableId="1387293960">
    <w:abstractNumId w:val="5"/>
  </w:num>
  <w:num w:numId="3" w16cid:durableId="781649418">
    <w:abstractNumId w:val="2"/>
  </w:num>
  <w:num w:numId="4" w16cid:durableId="1540317654">
    <w:abstractNumId w:val="3"/>
  </w:num>
  <w:num w:numId="5" w16cid:durableId="546842744">
    <w:abstractNumId w:val="1"/>
  </w:num>
  <w:num w:numId="6" w16cid:durableId="1430194566">
    <w:abstractNumId w:val="0"/>
  </w:num>
  <w:num w:numId="7" w16cid:durableId="171438129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rientações">
    <w15:presenceInfo w15:providerId="None" w15:userId="Orientaçõ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4F7"/>
    <w:rsid w:val="000007F7"/>
    <w:rsid w:val="000042DE"/>
    <w:rsid w:val="000132DC"/>
    <w:rsid w:val="0001403D"/>
    <w:rsid w:val="00015A1E"/>
    <w:rsid w:val="0001717F"/>
    <w:rsid w:val="00023F6F"/>
    <w:rsid w:val="000304D7"/>
    <w:rsid w:val="000309B6"/>
    <w:rsid w:val="00033192"/>
    <w:rsid w:val="00037C4A"/>
    <w:rsid w:val="00040B3A"/>
    <w:rsid w:val="00046133"/>
    <w:rsid w:val="000515B1"/>
    <w:rsid w:val="00052002"/>
    <w:rsid w:val="00052C24"/>
    <w:rsid w:val="00064A46"/>
    <w:rsid w:val="00065BF1"/>
    <w:rsid w:val="00067E76"/>
    <w:rsid w:val="00073C6B"/>
    <w:rsid w:val="00074FE9"/>
    <w:rsid w:val="00075190"/>
    <w:rsid w:val="00075900"/>
    <w:rsid w:val="00083035"/>
    <w:rsid w:val="00087A2F"/>
    <w:rsid w:val="00090A07"/>
    <w:rsid w:val="00091E86"/>
    <w:rsid w:val="00092C5F"/>
    <w:rsid w:val="00096F69"/>
    <w:rsid w:val="000B0BF3"/>
    <w:rsid w:val="000B6EF7"/>
    <w:rsid w:val="000C1DC1"/>
    <w:rsid w:val="000C4EA0"/>
    <w:rsid w:val="000E0E82"/>
    <w:rsid w:val="000E59E7"/>
    <w:rsid w:val="000E5AD8"/>
    <w:rsid w:val="000E6355"/>
    <w:rsid w:val="000F5AED"/>
    <w:rsid w:val="00110A4A"/>
    <w:rsid w:val="00121DDE"/>
    <w:rsid w:val="00126289"/>
    <w:rsid w:val="0013284E"/>
    <w:rsid w:val="001357EC"/>
    <w:rsid w:val="0014063E"/>
    <w:rsid w:val="0014338F"/>
    <w:rsid w:val="001444F7"/>
    <w:rsid w:val="001446A8"/>
    <w:rsid w:val="00144C00"/>
    <w:rsid w:val="00145381"/>
    <w:rsid w:val="001472FD"/>
    <w:rsid w:val="00157FE5"/>
    <w:rsid w:val="0016220D"/>
    <w:rsid w:val="00163FB1"/>
    <w:rsid w:val="001657AB"/>
    <w:rsid w:val="00166D86"/>
    <w:rsid w:val="00170A1F"/>
    <w:rsid w:val="00170E01"/>
    <w:rsid w:val="00171BB9"/>
    <w:rsid w:val="001731D5"/>
    <w:rsid w:val="00177FB8"/>
    <w:rsid w:val="00180DA1"/>
    <w:rsid w:val="001853D0"/>
    <w:rsid w:val="0019069C"/>
    <w:rsid w:val="001925AE"/>
    <w:rsid w:val="001966A6"/>
    <w:rsid w:val="00197A3E"/>
    <w:rsid w:val="001A0066"/>
    <w:rsid w:val="001A079D"/>
    <w:rsid w:val="001A5C88"/>
    <w:rsid w:val="001A65A1"/>
    <w:rsid w:val="001A722A"/>
    <w:rsid w:val="001B36A7"/>
    <w:rsid w:val="001B573D"/>
    <w:rsid w:val="001E626F"/>
    <w:rsid w:val="001E6B2A"/>
    <w:rsid w:val="001F1CDF"/>
    <w:rsid w:val="001F3AA8"/>
    <w:rsid w:val="001F4705"/>
    <w:rsid w:val="001F5196"/>
    <w:rsid w:val="001F750A"/>
    <w:rsid w:val="00202BF4"/>
    <w:rsid w:val="002241A5"/>
    <w:rsid w:val="00230ACF"/>
    <w:rsid w:val="0023397F"/>
    <w:rsid w:val="0023452E"/>
    <w:rsid w:val="002371E8"/>
    <w:rsid w:val="00242138"/>
    <w:rsid w:val="002425B5"/>
    <w:rsid w:val="00246BE4"/>
    <w:rsid w:val="00247148"/>
    <w:rsid w:val="00247CF3"/>
    <w:rsid w:val="00254EC5"/>
    <w:rsid w:val="00265B77"/>
    <w:rsid w:val="00272360"/>
    <w:rsid w:val="00275499"/>
    <w:rsid w:val="00284E9F"/>
    <w:rsid w:val="00287A08"/>
    <w:rsid w:val="00290C7F"/>
    <w:rsid w:val="0029600B"/>
    <w:rsid w:val="002A2556"/>
    <w:rsid w:val="002B258F"/>
    <w:rsid w:val="002B2A00"/>
    <w:rsid w:val="002B6575"/>
    <w:rsid w:val="002C4359"/>
    <w:rsid w:val="002E0C87"/>
    <w:rsid w:val="002E2F63"/>
    <w:rsid w:val="002F1AF5"/>
    <w:rsid w:val="002F216E"/>
    <w:rsid w:val="002F4020"/>
    <w:rsid w:val="002F4E28"/>
    <w:rsid w:val="002F6CD2"/>
    <w:rsid w:val="00300700"/>
    <w:rsid w:val="00315F64"/>
    <w:rsid w:val="00321819"/>
    <w:rsid w:val="00324170"/>
    <w:rsid w:val="00331985"/>
    <w:rsid w:val="00337D48"/>
    <w:rsid w:val="003408E1"/>
    <w:rsid w:val="00356CE2"/>
    <w:rsid w:val="00364542"/>
    <w:rsid w:val="003647D0"/>
    <w:rsid w:val="0036680E"/>
    <w:rsid w:val="00373510"/>
    <w:rsid w:val="00377199"/>
    <w:rsid w:val="0038043E"/>
    <w:rsid w:val="0038426B"/>
    <w:rsid w:val="00386964"/>
    <w:rsid w:val="00387F67"/>
    <w:rsid w:val="003908E1"/>
    <w:rsid w:val="00392A9D"/>
    <w:rsid w:val="003B20B7"/>
    <w:rsid w:val="003B33DC"/>
    <w:rsid w:val="003D5332"/>
    <w:rsid w:val="003D5C8A"/>
    <w:rsid w:val="003E28B1"/>
    <w:rsid w:val="003E644E"/>
    <w:rsid w:val="003E76C7"/>
    <w:rsid w:val="003F12E9"/>
    <w:rsid w:val="00414521"/>
    <w:rsid w:val="004173BC"/>
    <w:rsid w:val="00424A02"/>
    <w:rsid w:val="004260B5"/>
    <w:rsid w:val="00432228"/>
    <w:rsid w:val="00435F1C"/>
    <w:rsid w:val="004417C7"/>
    <w:rsid w:val="004427D3"/>
    <w:rsid w:val="00445C3A"/>
    <w:rsid w:val="00450ADB"/>
    <w:rsid w:val="004564A7"/>
    <w:rsid w:val="004567AC"/>
    <w:rsid w:val="0045686C"/>
    <w:rsid w:val="00460FC0"/>
    <w:rsid w:val="004616F4"/>
    <w:rsid w:val="00462397"/>
    <w:rsid w:val="00463B81"/>
    <w:rsid w:val="00464A56"/>
    <w:rsid w:val="00473E2F"/>
    <w:rsid w:val="00474EC3"/>
    <w:rsid w:val="00480FFA"/>
    <w:rsid w:val="00485D8E"/>
    <w:rsid w:val="0049154D"/>
    <w:rsid w:val="004934C9"/>
    <w:rsid w:val="00494C48"/>
    <w:rsid w:val="00494D47"/>
    <w:rsid w:val="00497B2F"/>
    <w:rsid w:val="004A3B7D"/>
    <w:rsid w:val="004B0F2E"/>
    <w:rsid w:val="004B41FE"/>
    <w:rsid w:val="004B688B"/>
    <w:rsid w:val="004B7716"/>
    <w:rsid w:val="004B7D48"/>
    <w:rsid w:val="004C316D"/>
    <w:rsid w:val="004D2F9C"/>
    <w:rsid w:val="004D5076"/>
    <w:rsid w:val="004E4191"/>
    <w:rsid w:val="004E7464"/>
    <w:rsid w:val="004F56B1"/>
    <w:rsid w:val="00500801"/>
    <w:rsid w:val="005014B3"/>
    <w:rsid w:val="00502DD4"/>
    <w:rsid w:val="00502E80"/>
    <w:rsid w:val="00520D0B"/>
    <w:rsid w:val="00521B2C"/>
    <w:rsid w:val="0052566C"/>
    <w:rsid w:val="00532762"/>
    <w:rsid w:val="00540735"/>
    <w:rsid w:val="0054195A"/>
    <w:rsid w:val="005459EC"/>
    <w:rsid w:val="00554EB4"/>
    <w:rsid w:val="0056373A"/>
    <w:rsid w:val="00580CD2"/>
    <w:rsid w:val="00585A5F"/>
    <w:rsid w:val="005946C8"/>
    <w:rsid w:val="00594AD6"/>
    <w:rsid w:val="00595F3F"/>
    <w:rsid w:val="005A506D"/>
    <w:rsid w:val="005A5D82"/>
    <w:rsid w:val="005C0DEB"/>
    <w:rsid w:val="005C32FA"/>
    <w:rsid w:val="005D714A"/>
    <w:rsid w:val="005E3945"/>
    <w:rsid w:val="005E65D1"/>
    <w:rsid w:val="005F3B49"/>
    <w:rsid w:val="00606242"/>
    <w:rsid w:val="00607A61"/>
    <w:rsid w:val="00614975"/>
    <w:rsid w:val="00614EA6"/>
    <w:rsid w:val="00615C97"/>
    <w:rsid w:val="0062528D"/>
    <w:rsid w:val="0062651B"/>
    <w:rsid w:val="00626C44"/>
    <w:rsid w:val="006270DC"/>
    <w:rsid w:val="00627EF3"/>
    <w:rsid w:val="0063469D"/>
    <w:rsid w:val="0063654C"/>
    <w:rsid w:val="0065444D"/>
    <w:rsid w:val="00656543"/>
    <w:rsid w:val="00666BBD"/>
    <w:rsid w:val="00670D90"/>
    <w:rsid w:val="006846E0"/>
    <w:rsid w:val="00685E0D"/>
    <w:rsid w:val="00690822"/>
    <w:rsid w:val="0069607A"/>
    <w:rsid w:val="006A333D"/>
    <w:rsid w:val="006C5917"/>
    <w:rsid w:val="006D315F"/>
    <w:rsid w:val="006D42F9"/>
    <w:rsid w:val="006D73B3"/>
    <w:rsid w:val="006E7462"/>
    <w:rsid w:val="006E7946"/>
    <w:rsid w:val="006F0E27"/>
    <w:rsid w:val="006F7366"/>
    <w:rsid w:val="007118EE"/>
    <w:rsid w:val="007138C1"/>
    <w:rsid w:val="00714500"/>
    <w:rsid w:val="007259E6"/>
    <w:rsid w:val="00731E23"/>
    <w:rsid w:val="00733D07"/>
    <w:rsid w:val="00734B15"/>
    <w:rsid w:val="007461DD"/>
    <w:rsid w:val="00746272"/>
    <w:rsid w:val="0075230C"/>
    <w:rsid w:val="00771443"/>
    <w:rsid w:val="00771D8A"/>
    <w:rsid w:val="00774B5B"/>
    <w:rsid w:val="00777FFA"/>
    <w:rsid w:val="00784013"/>
    <w:rsid w:val="0078492A"/>
    <w:rsid w:val="00786148"/>
    <w:rsid w:val="007913CE"/>
    <w:rsid w:val="00792644"/>
    <w:rsid w:val="007933A7"/>
    <w:rsid w:val="007959D2"/>
    <w:rsid w:val="00796852"/>
    <w:rsid w:val="00796C9E"/>
    <w:rsid w:val="007A605B"/>
    <w:rsid w:val="007A66F5"/>
    <w:rsid w:val="007B00D3"/>
    <w:rsid w:val="007B0F9E"/>
    <w:rsid w:val="007B3340"/>
    <w:rsid w:val="007B43E9"/>
    <w:rsid w:val="007B6E03"/>
    <w:rsid w:val="007B7AD3"/>
    <w:rsid w:val="007C0CC1"/>
    <w:rsid w:val="007C1623"/>
    <w:rsid w:val="007C1D59"/>
    <w:rsid w:val="007D0E0C"/>
    <w:rsid w:val="007D1C32"/>
    <w:rsid w:val="007D293B"/>
    <w:rsid w:val="007D4670"/>
    <w:rsid w:val="007E0642"/>
    <w:rsid w:val="007E0B64"/>
    <w:rsid w:val="007E50D5"/>
    <w:rsid w:val="007E773A"/>
    <w:rsid w:val="007F24F6"/>
    <w:rsid w:val="007F3C81"/>
    <w:rsid w:val="00821378"/>
    <w:rsid w:val="00823862"/>
    <w:rsid w:val="00831D25"/>
    <w:rsid w:val="0083246A"/>
    <w:rsid w:val="00834D1F"/>
    <w:rsid w:val="00843E3C"/>
    <w:rsid w:val="0084573D"/>
    <w:rsid w:val="00846B63"/>
    <w:rsid w:val="00866687"/>
    <w:rsid w:val="0087168E"/>
    <w:rsid w:val="0087333F"/>
    <w:rsid w:val="00881851"/>
    <w:rsid w:val="00883731"/>
    <w:rsid w:val="00883AE0"/>
    <w:rsid w:val="00884144"/>
    <w:rsid w:val="008A0AEE"/>
    <w:rsid w:val="008A42A0"/>
    <w:rsid w:val="008A7480"/>
    <w:rsid w:val="008B3BDF"/>
    <w:rsid w:val="008B536A"/>
    <w:rsid w:val="008C18FC"/>
    <w:rsid w:val="008C7DBF"/>
    <w:rsid w:val="008D27DB"/>
    <w:rsid w:val="008D2A01"/>
    <w:rsid w:val="008D4483"/>
    <w:rsid w:val="008D6111"/>
    <w:rsid w:val="008E3C9C"/>
    <w:rsid w:val="008E3FAF"/>
    <w:rsid w:val="008F551A"/>
    <w:rsid w:val="00904AF2"/>
    <w:rsid w:val="00905458"/>
    <w:rsid w:val="00912C2C"/>
    <w:rsid w:val="009207C6"/>
    <w:rsid w:val="00924B6B"/>
    <w:rsid w:val="00924F2A"/>
    <w:rsid w:val="0092701A"/>
    <w:rsid w:val="00927DE4"/>
    <w:rsid w:val="009423F8"/>
    <w:rsid w:val="009446B3"/>
    <w:rsid w:val="009473A2"/>
    <w:rsid w:val="00950E7E"/>
    <w:rsid w:val="00954764"/>
    <w:rsid w:val="00957092"/>
    <w:rsid w:val="009615BE"/>
    <w:rsid w:val="00966DAF"/>
    <w:rsid w:val="00967EA7"/>
    <w:rsid w:val="00973831"/>
    <w:rsid w:val="009766A5"/>
    <w:rsid w:val="00977867"/>
    <w:rsid w:val="009845C8"/>
    <w:rsid w:val="00997ECB"/>
    <w:rsid w:val="009A422D"/>
    <w:rsid w:val="009B0AAF"/>
    <w:rsid w:val="009C07D5"/>
    <w:rsid w:val="009D37DA"/>
    <w:rsid w:val="009D6FEB"/>
    <w:rsid w:val="009E0592"/>
    <w:rsid w:val="009E1365"/>
    <w:rsid w:val="009E1CBD"/>
    <w:rsid w:val="009E6FF4"/>
    <w:rsid w:val="009E771B"/>
    <w:rsid w:val="009F3EA5"/>
    <w:rsid w:val="009F4B02"/>
    <w:rsid w:val="009F593D"/>
    <w:rsid w:val="00A07BB8"/>
    <w:rsid w:val="00A1423B"/>
    <w:rsid w:val="00A165F6"/>
    <w:rsid w:val="00A21FE4"/>
    <w:rsid w:val="00A241E5"/>
    <w:rsid w:val="00A24D76"/>
    <w:rsid w:val="00A25594"/>
    <w:rsid w:val="00A3411B"/>
    <w:rsid w:val="00A40CBE"/>
    <w:rsid w:val="00A412A5"/>
    <w:rsid w:val="00A50396"/>
    <w:rsid w:val="00A51169"/>
    <w:rsid w:val="00A55667"/>
    <w:rsid w:val="00A64449"/>
    <w:rsid w:val="00A65D00"/>
    <w:rsid w:val="00A70171"/>
    <w:rsid w:val="00A705E1"/>
    <w:rsid w:val="00A72088"/>
    <w:rsid w:val="00A77B57"/>
    <w:rsid w:val="00A81D42"/>
    <w:rsid w:val="00A94180"/>
    <w:rsid w:val="00A946B1"/>
    <w:rsid w:val="00A94E0C"/>
    <w:rsid w:val="00A97E33"/>
    <w:rsid w:val="00AA02B3"/>
    <w:rsid w:val="00AB0327"/>
    <w:rsid w:val="00AB66EB"/>
    <w:rsid w:val="00AC174F"/>
    <w:rsid w:val="00AC5578"/>
    <w:rsid w:val="00AC55A4"/>
    <w:rsid w:val="00AC649F"/>
    <w:rsid w:val="00AC752F"/>
    <w:rsid w:val="00AD10FF"/>
    <w:rsid w:val="00AD1301"/>
    <w:rsid w:val="00AE5CE7"/>
    <w:rsid w:val="00AF1DCA"/>
    <w:rsid w:val="00B01548"/>
    <w:rsid w:val="00B0416E"/>
    <w:rsid w:val="00B376FA"/>
    <w:rsid w:val="00B477D1"/>
    <w:rsid w:val="00B57049"/>
    <w:rsid w:val="00B66E2C"/>
    <w:rsid w:val="00B67D9A"/>
    <w:rsid w:val="00B8211D"/>
    <w:rsid w:val="00B854D6"/>
    <w:rsid w:val="00B8754F"/>
    <w:rsid w:val="00B96436"/>
    <w:rsid w:val="00BA4F46"/>
    <w:rsid w:val="00BB2AF2"/>
    <w:rsid w:val="00BB6998"/>
    <w:rsid w:val="00BB6BB6"/>
    <w:rsid w:val="00BC1A06"/>
    <w:rsid w:val="00BD4DD8"/>
    <w:rsid w:val="00BF1F29"/>
    <w:rsid w:val="00BF2063"/>
    <w:rsid w:val="00BF7291"/>
    <w:rsid w:val="00C023C6"/>
    <w:rsid w:val="00C0240B"/>
    <w:rsid w:val="00C07E5E"/>
    <w:rsid w:val="00C1243E"/>
    <w:rsid w:val="00C23B10"/>
    <w:rsid w:val="00C25275"/>
    <w:rsid w:val="00C25C0C"/>
    <w:rsid w:val="00C2712C"/>
    <w:rsid w:val="00C3481F"/>
    <w:rsid w:val="00C41158"/>
    <w:rsid w:val="00C45C27"/>
    <w:rsid w:val="00C45D48"/>
    <w:rsid w:val="00C46CBD"/>
    <w:rsid w:val="00C7781B"/>
    <w:rsid w:val="00C85046"/>
    <w:rsid w:val="00C87B67"/>
    <w:rsid w:val="00C90099"/>
    <w:rsid w:val="00C9055E"/>
    <w:rsid w:val="00CB019C"/>
    <w:rsid w:val="00CC66B6"/>
    <w:rsid w:val="00CC6CB9"/>
    <w:rsid w:val="00CD5BDF"/>
    <w:rsid w:val="00CE33AC"/>
    <w:rsid w:val="00CE391B"/>
    <w:rsid w:val="00CF3F40"/>
    <w:rsid w:val="00D012AD"/>
    <w:rsid w:val="00D11ADA"/>
    <w:rsid w:val="00D15F60"/>
    <w:rsid w:val="00D16D3D"/>
    <w:rsid w:val="00D318C4"/>
    <w:rsid w:val="00D50B3D"/>
    <w:rsid w:val="00D50EC0"/>
    <w:rsid w:val="00D534E2"/>
    <w:rsid w:val="00D605E8"/>
    <w:rsid w:val="00D60D42"/>
    <w:rsid w:val="00D6456C"/>
    <w:rsid w:val="00D6717C"/>
    <w:rsid w:val="00D70C00"/>
    <w:rsid w:val="00D722E9"/>
    <w:rsid w:val="00D7647A"/>
    <w:rsid w:val="00D92247"/>
    <w:rsid w:val="00D94C1C"/>
    <w:rsid w:val="00D94F9D"/>
    <w:rsid w:val="00D961D9"/>
    <w:rsid w:val="00DA5A20"/>
    <w:rsid w:val="00DA75DB"/>
    <w:rsid w:val="00DA7E8F"/>
    <w:rsid w:val="00DB0E64"/>
    <w:rsid w:val="00DC0A04"/>
    <w:rsid w:val="00DC13FE"/>
    <w:rsid w:val="00DC161C"/>
    <w:rsid w:val="00DC2C5C"/>
    <w:rsid w:val="00DD18A5"/>
    <w:rsid w:val="00DD3723"/>
    <w:rsid w:val="00DD6776"/>
    <w:rsid w:val="00DF309B"/>
    <w:rsid w:val="00DF517A"/>
    <w:rsid w:val="00DF52B9"/>
    <w:rsid w:val="00DF6567"/>
    <w:rsid w:val="00E06C6B"/>
    <w:rsid w:val="00E142F2"/>
    <w:rsid w:val="00E241B5"/>
    <w:rsid w:val="00E34EE4"/>
    <w:rsid w:val="00E3750E"/>
    <w:rsid w:val="00E43AAD"/>
    <w:rsid w:val="00E55654"/>
    <w:rsid w:val="00E56590"/>
    <w:rsid w:val="00E64DC3"/>
    <w:rsid w:val="00E67B06"/>
    <w:rsid w:val="00E67CC1"/>
    <w:rsid w:val="00E7359F"/>
    <w:rsid w:val="00E740F0"/>
    <w:rsid w:val="00E75368"/>
    <w:rsid w:val="00E764C3"/>
    <w:rsid w:val="00E76CB7"/>
    <w:rsid w:val="00E7754A"/>
    <w:rsid w:val="00E872A0"/>
    <w:rsid w:val="00E900C0"/>
    <w:rsid w:val="00E92154"/>
    <w:rsid w:val="00E96E5F"/>
    <w:rsid w:val="00E9784B"/>
    <w:rsid w:val="00E97DC2"/>
    <w:rsid w:val="00EA10E9"/>
    <w:rsid w:val="00EA34B4"/>
    <w:rsid w:val="00EA3D01"/>
    <w:rsid w:val="00EA747D"/>
    <w:rsid w:val="00EA765A"/>
    <w:rsid w:val="00EA76C3"/>
    <w:rsid w:val="00EB1C7A"/>
    <w:rsid w:val="00EB4767"/>
    <w:rsid w:val="00EB6D63"/>
    <w:rsid w:val="00EC2AFA"/>
    <w:rsid w:val="00EC5927"/>
    <w:rsid w:val="00ED1A31"/>
    <w:rsid w:val="00ED3506"/>
    <w:rsid w:val="00EE4A0B"/>
    <w:rsid w:val="00EE5B4C"/>
    <w:rsid w:val="00EF2536"/>
    <w:rsid w:val="00EF6F9C"/>
    <w:rsid w:val="00EF7B1A"/>
    <w:rsid w:val="00F139CB"/>
    <w:rsid w:val="00F150C0"/>
    <w:rsid w:val="00F15847"/>
    <w:rsid w:val="00F27113"/>
    <w:rsid w:val="00F34210"/>
    <w:rsid w:val="00F4359F"/>
    <w:rsid w:val="00F43854"/>
    <w:rsid w:val="00F43B96"/>
    <w:rsid w:val="00F44BB6"/>
    <w:rsid w:val="00F5042D"/>
    <w:rsid w:val="00F53125"/>
    <w:rsid w:val="00F54FAF"/>
    <w:rsid w:val="00F655AB"/>
    <w:rsid w:val="00F72E5D"/>
    <w:rsid w:val="00F76C58"/>
    <w:rsid w:val="00F76F97"/>
    <w:rsid w:val="00F80C9A"/>
    <w:rsid w:val="00F82319"/>
    <w:rsid w:val="00F944DD"/>
    <w:rsid w:val="00FA4201"/>
    <w:rsid w:val="00FA5A8E"/>
    <w:rsid w:val="00FB4F28"/>
    <w:rsid w:val="00FC24FA"/>
    <w:rsid w:val="00FC37C8"/>
    <w:rsid w:val="00FD459F"/>
    <w:rsid w:val="00FE1B5F"/>
    <w:rsid w:val="00FE33C0"/>
    <w:rsid w:val="00FF1162"/>
    <w:rsid w:val="00FF5219"/>
    <w:rsid w:val="00FF6A6B"/>
    <w:rsid w:val="00FF72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9CFD2"/>
  <w15:chartTrackingRefBased/>
  <w15:docId w15:val="{4AAAC392-A5C2-EC49-8170-3DA09DFA1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542"/>
    <w:pPr>
      <w:spacing w:line="360" w:lineRule="auto"/>
      <w:jc w:val="both"/>
    </w:pPr>
    <w:rPr>
      <w:rFonts w:ascii="Arial" w:eastAsiaTheme="minorEastAsia" w:hAnsi="Arial"/>
    </w:rPr>
  </w:style>
  <w:style w:type="paragraph" w:styleId="Ttulo1">
    <w:name w:val="heading 1"/>
    <w:basedOn w:val="Normal"/>
    <w:next w:val="Normal"/>
    <w:link w:val="Ttulo1Char"/>
    <w:uiPriority w:val="9"/>
    <w:qFormat/>
    <w:rsid w:val="00364542"/>
    <w:pPr>
      <w:keepNext/>
      <w:keepLines/>
      <w:outlineLvl w:val="0"/>
    </w:pPr>
    <w:rPr>
      <w:rFonts w:eastAsiaTheme="majorEastAsia" w:cs="Times New Roman (Títulos CS)"/>
      <w:b/>
      <w:caps/>
      <w:color w:val="4472C4" w:themeColor="accent1"/>
      <w:sz w:val="32"/>
      <w:szCs w:val="32"/>
    </w:rPr>
  </w:style>
  <w:style w:type="paragraph" w:styleId="Ttulo2">
    <w:name w:val="heading 2"/>
    <w:basedOn w:val="Normal"/>
    <w:next w:val="Normal"/>
    <w:link w:val="Ttulo2Char"/>
    <w:uiPriority w:val="9"/>
    <w:unhideWhenUsed/>
    <w:qFormat/>
    <w:rsid w:val="00364542"/>
    <w:pPr>
      <w:keepNext/>
      <w:keepLines/>
      <w:outlineLvl w:val="1"/>
    </w:pPr>
    <w:rPr>
      <w:rFonts w:eastAsiaTheme="majorEastAsia" w:cstheme="majorBidi"/>
      <w:b/>
      <w:color w:val="2E74B5" w:themeColor="accent5" w:themeShade="BF"/>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64542"/>
    <w:rPr>
      <w:rFonts w:ascii="Arial" w:eastAsiaTheme="majorEastAsia" w:hAnsi="Arial" w:cs="Times New Roman (Títulos CS)"/>
      <w:b/>
      <w:caps/>
      <w:color w:val="4472C4" w:themeColor="accent1"/>
      <w:sz w:val="32"/>
      <w:szCs w:val="32"/>
    </w:rPr>
  </w:style>
  <w:style w:type="character" w:customStyle="1" w:styleId="Ttulo2Char">
    <w:name w:val="Título 2 Char"/>
    <w:basedOn w:val="Fontepargpadro"/>
    <w:link w:val="Ttulo2"/>
    <w:uiPriority w:val="9"/>
    <w:rsid w:val="00364542"/>
    <w:rPr>
      <w:rFonts w:ascii="Arial" w:eastAsiaTheme="majorEastAsia" w:hAnsi="Arial" w:cstheme="majorBidi"/>
      <w:b/>
      <w:color w:val="2E74B5" w:themeColor="accent5" w:themeShade="BF"/>
      <w:sz w:val="28"/>
      <w:szCs w:val="26"/>
    </w:rPr>
  </w:style>
  <w:style w:type="character" w:styleId="Refdecomentrio">
    <w:name w:val="annotation reference"/>
    <w:basedOn w:val="Fontepargpadro"/>
    <w:uiPriority w:val="99"/>
    <w:semiHidden/>
    <w:unhideWhenUsed/>
    <w:rsid w:val="007B7AD3"/>
    <w:rPr>
      <w:sz w:val="16"/>
      <w:szCs w:val="16"/>
    </w:rPr>
  </w:style>
  <w:style w:type="paragraph" w:styleId="Textodecomentrio">
    <w:name w:val="annotation text"/>
    <w:basedOn w:val="Normal"/>
    <w:link w:val="TextodecomentrioChar"/>
    <w:uiPriority w:val="99"/>
    <w:unhideWhenUsed/>
    <w:rsid w:val="007B7AD3"/>
    <w:pPr>
      <w:spacing w:line="240" w:lineRule="auto"/>
    </w:pPr>
    <w:rPr>
      <w:sz w:val="20"/>
      <w:szCs w:val="20"/>
    </w:rPr>
  </w:style>
  <w:style w:type="character" w:customStyle="1" w:styleId="TextodecomentrioChar">
    <w:name w:val="Texto de comentário Char"/>
    <w:basedOn w:val="Fontepargpadro"/>
    <w:link w:val="Textodecomentrio"/>
    <w:uiPriority w:val="99"/>
    <w:rsid w:val="007B7AD3"/>
    <w:rPr>
      <w:rFonts w:ascii="Arial" w:eastAsiaTheme="minorEastAsia" w:hAnsi="Arial"/>
      <w:sz w:val="20"/>
      <w:szCs w:val="20"/>
    </w:rPr>
  </w:style>
  <w:style w:type="paragraph" w:styleId="Assuntodocomentrio">
    <w:name w:val="annotation subject"/>
    <w:basedOn w:val="Textodecomentrio"/>
    <w:next w:val="Textodecomentrio"/>
    <w:link w:val="AssuntodocomentrioChar"/>
    <w:uiPriority w:val="99"/>
    <w:semiHidden/>
    <w:unhideWhenUsed/>
    <w:rsid w:val="007B7AD3"/>
    <w:rPr>
      <w:b/>
      <w:bCs/>
    </w:rPr>
  </w:style>
  <w:style w:type="character" w:customStyle="1" w:styleId="AssuntodocomentrioChar">
    <w:name w:val="Assunto do comentário Char"/>
    <w:basedOn w:val="TextodecomentrioChar"/>
    <w:link w:val="Assuntodocomentrio"/>
    <w:uiPriority w:val="99"/>
    <w:semiHidden/>
    <w:rsid w:val="007B7AD3"/>
    <w:rPr>
      <w:rFonts w:ascii="Arial" w:eastAsiaTheme="minorEastAsia" w:hAnsi="Arial"/>
      <w:b/>
      <w:bCs/>
      <w:sz w:val="20"/>
      <w:szCs w:val="20"/>
    </w:rPr>
  </w:style>
  <w:style w:type="character" w:styleId="Refdenotaderodap">
    <w:name w:val="footnote reference"/>
    <w:aliases w:val="Referência de rodapé,16 Point,Superscript 6 Point"/>
    <w:basedOn w:val="Fontepargpadro"/>
    <w:uiPriority w:val="99"/>
    <w:unhideWhenUsed/>
    <w:qFormat/>
    <w:rsid w:val="007D293B"/>
    <w:rPr>
      <w:rFonts w:ascii="Folk" w:hAnsi="Folk"/>
      <w:color w:val="7F7F7F" w:themeColor="text1" w:themeTint="80"/>
      <w:sz w:val="16"/>
      <w:vertAlign w:val="superscript"/>
    </w:rPr>
  </w:style>
  <w:style w:type="paragraph" w:styleId="Textodenotaderodap">
    <w:name w:val="footnote text"/>
    <w:aliases w:val="Texto de rodapé Char,Geneva 9,Font: Geneva 9,Boston 10,f"/>
    <w:basedOn w:val="Normal"/>
    <w:link w:val="TextodenotaderodapChar"/>
    <w:uiPriority w:val="99"/>
    <w:unhideWhenUsed/>
    <w:qFormat/>
    <w:rsid w:val="007D293B"/>
    <w:pPr>
      <w:spacing w:line="240" w:lineRule="auto"/>
    </w:pPr>
    <w:rPr>
      <w:rFonts w:ascii="Folks" w:eastAsiaTheme="minorHAnsi" w:hAnsi="Folks"/>
      <w:color w:val="7F7F7F" w:themeColor="text1" w:themeTint="80"/>
      <w:sz w:val="18"/>
      <w:szCs w:val="20"/>
    </w:rPr>
  </w:style>
  <w:style w:type="character" w:customStyle="1" w:styleId="TextodenotaderodapChar">
    <w:name w:val="Texto de nota de rodapé Char"/>
    <w:aliases w:val="Texto de rodapé Char Char,Geneva 9 Char,Font: Geneva 9 Char,Boston 10 Char,f Char"/>
    <w:basedOn w:val="Fontepargpadro"/>
    <w:link w:val="Textodenotaderodap"/>
    <w:uiPriority w:val="99"/>
    <w:rsid w:val="007D293B"/>
    <w:rPr>
      <w:rFonts w:ascii="Folks" w:hAnsi="Folks"/>
      <w:color w:val="7F7F7F" w:themeColor="text1" w:themeTint="80"/>
      <w:sz w:val="18"/>
      <w:szCs w:val="20"/>
    </w:rPr>
  </w:style>
  <w:style w:type="character" w:styleId="Hyperlink">
    <w:name w:val="Hyperlink"/>
    <w:basedOn w:val="Fontepargpadro"/>
    <w:uiPriority w:val="99"/>
    <w:unhideWhenUsed/>
    <w:rsid w:val="007D293B"/>
    <w:rPr>
      <w:color w:val="0563C1" w:themeColor="hyperlink"/>
      <w:u w:val="single"/>
    </w:rPr>
  </w:style>
  <w:style w:type="paragraph" w:styleId="PargrafodaLista">
    <w:name w:val="List Paragraph"/>
    <w:basedOn w:val="Normal"/>
    <w:uiPriority w:val="34"/>
    <w:qFormat/>
    <w:rsid w:val="00EA3D01"/>
    <w:pPr>
      <w:ind w:left="720"/>
      <w:contextualSpacing/>
    </w:pPr>
  </w:style>
  <w:style w:type="table" w:styleId="Tabelacomgrade">
    <w:name w:val="Table Grid"/>
    <w:basedOn w:val="Tabelanormal"/>
    <w:uiPriority w:val="39"/>
    <w:rsid w:val="00E87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1">
    <w:name w:val="toc 1"/>
    <w:basedOn w:val="Normal"/>
    <w:next w:val="Normal"/>
    <w:autoRedefine/>
    <w:uiPriority w:val="39"/>
    <w:unhideWhenUsed/>
    <w:rsid w:val="00F944DD"/>
    <w:pPr>
      <w:spacing w:before="240" w:after="120"/>
      <w:jc w:val="left"/>
    </w:pPr>
    <w:rPr>
      <w:rFonts w:asciiTheme="minorHAnsi" w:hAnsiTheme="minorHAnsi" w:cstheme="minorHAnsi"/>
      <w:b/>
      <w:bCs/>
      <w:sz w:val="20"/>
      <w:szCs w:val="20"/>
    </w:rPr>
  </w:style>
  <w:style w:type="paragraph" w:styleId="Sumrio2">
    <w:name w:val="toc 2"/>
    <w:basedOn w:val="Normal"/>
    <w:next w:val="Normal"/>
    <w:autoRedefine/>
    <w:uiPriority w:val="39"/>
    <w:unhideWhenUsed/>
    <w:rsid w:val="00F944DD"/>
    <w:pPr>
      <w:spacing w:before="120"/>
      <w:ind w:left="240"/>
      <w:jc w:val="left"/>
    </w:pPr>
    <w:rPr>
      <w:rFonts w:asciiTheme="minorHAnsi" w:hAnsiTheme="minorHAnsi" w:cstheme="minorHAnsi"/>
      <w:i/>
      <w:iCs/>
      <w:sz w:val="20"/>
      <w:szCs w:val="20"/>
    </w:rPr>
  </w:style>
  <w:style w:type="paragraph" w:styleId="Sumrio3">
    <w:name w:val="toc 3"/>
    <w:basedOn w:val="Normal"/>
    <w:next w:val="Normal"/>
    <w:autoRedefine/>
    <w:uiPriority w:val="39"/>
    <w:unhideWhenUsed/>
    <w:rsid w:val="00F944DD"/>
    <w:pPr>
      <w:ind w:left="480"/>
      <w:jc w:val="left"/>
    </w:pPr>
    <w:rPr>
      <w:rFonts w:asciiTheme="minorHAnsi" w:hAnsiTheme="minorHAnsi" w:cstheme="minorHAnsi"/>
      <w:sz w:val="20"/>
      <w:szCs w:val="20"/>
    </w:rPr>
  </w:style>
  <w:style w:type="paragraph" w:styleId="Sumrio4">
    <w:name w:val="toc 4"/>
    <w:basedOn w:val="Normal"/>
    <w:next w:val="Normal"/>
    <w:autoRedefine/>
    <w:uiPriority w:val="39"/>
    <w:unhideWhenUsed/>
    <w:rsid w:val="00F944DD"/>
    <w:pPr>
      <w:ind w:left="720"/>
      <w:jc w:val="left"/>
    </w:pPr>
    <w:rPr>
      <w:rFonts w:asciiTheme="minorHAnsi" w:hAnsiTheme="minorHAnsi" w:cstheme="minorHAnsi"/>
      <w:sz w:val="20"/>
      <w:szCs w:val="20"/>
    </w:rPr>
  </w:style>
  <w:style w:type="paragraph" w:styleId="Sumrio5">
    <w:name w:val="toc 5"/>
    <w:basedOn w:val="Normal"/>
    <w:next w:val="Normal"/>
    <w:autoRedefine/>
    <w:uiPriority w:val="39"/>
    <w:unhideWhenUsed/>
    <w:rsid w:val="00F944DD"/>
    <w:pPr>
      <w:ind w:left="960"/>
      <w:jc w:val="left"/>
    </w:pPr>
    <w:rPr>
      <w:rFonts w:asciiTheme="minorHAnsi" w:hAnsiTheme="minorHAnsi" w:cstheme="minorHAnsi"/>
      <w:sz w:val="20"/>
      <w:szCs w:val="20"/>
    </w:rPr>
  </w:style>
  <w:style w:type="paragraph" w:styleId="Sumrio6">
    <w:name w:val="toc 6"/>
    <w:basedOn w:val="Normal"/>
    <w:next w:val="Normal"/>
    <w:autoRedefine/>
    <w:uiPriority w:val="39"/>
    <w:unhideWhenUsed/>
    <w:rsid w:val="00F944DD"/>
    <w:pPr>
      <w:ind w:left="1200"/>
      <w:jc w:val="left"/>
    </w:pPr>
    <w:rPr>
      <w:rFonts w:asciiTheme="minorHAnsi" w:hAnsiTheme="minorHAnsi" w:cstheme="minorHAnsi"/>
      <w:sz w:val="20"/>
      <w:szCs w:val="20"/>
    </w:rPr>
  </w:style>
  <w:style w:type="paragraph" w:styleId="Sumrio7">
    <w:name w:val="toc 7"/>
    <w:basedOn w:val="Normal"/>
    <w:next w:val="Normal"/>
    <w:autoRedefine/>
    <w:uiPriority w:val="39"/>
    <w:unhideWhenUsed/>
    <w:rsid w:val="00F944DD"/>
    <w:pPr>
      <w:ind w:left="1440"/>
      <w:jc w:val="left"/>
    </w:pPr>
    <w:rPr>
      <w:rFonts w:asciiTheme="minorHAnsi" w:hAnsiTheme="minorHAnsi" w:cstheme="minorHAnsi"/>
      <w:sz w:val="20"/>
      <w:szCs w:val="20"/>
    </w:rPr>
  </w:style>
  <w:style w:type="paragraph" w:styleId="Sumrio8">
    <w:name w:val="toc 8"/>
    <w:basedOn w:val="Normal"/>
    <w:next w:val="Normal"/>
    <w:autoRedefine/>
    <w:uiPriority w:val="39"/>
    <w:unhideWhenUsed/>
    <w:rsid w:val="00F944DD"/>
    <w:pPr>
      <w:ind w:left="1680"/>
      <w:jc w:val="left"/>
    </w:pPr>
    <w:rPr>
      <w:rFonts w:asciiTheme="minorHAnsi" w:hAnsiTheme="minorHAnsi" w:cstheme="minorHAnsi"/>
      <w:sz w:val="20"/>
      <w:szCs w:val="20"/>
    </w:rPr>
  </w:style>
  <w:style w:type="paragraph" w:styleId="Sumrio9">
    <w:name w:val="toc 9"/>
    <w:basedOn w:val="Normal"/>
    <w:next w:val="Normal"/>
    <w:autoRedefine/>
    <w:uiPriority w:val="39"/>
    <w:unhideWhenUsed/>
    <w:rsid w:val="00F944DD"/>
    <w:pPr>
      <w:ind w:left="1920"/>
      <w:jc w:val="left"/>
    </w:pPr>
    <w:rPr>
      <w:rFonts w:asciiTheme="minorHAnsi" w:hAnsiTheme="minorHAnsi" w:cstheme="minorHAnsi"/>
      <w:sz w:val="20"/>
      <w:szCs w:val="20"/>
    </w:rPr>
  </w:style>
  <w:style w:type="character" w:styleId="MenoPendente">
    <w:name w:val="Unresolved Mention"/>
    <w:basedOn w:val="Fontepargpadro"/>
    <w:uiPriority w:val="99"/>
    <w:semiHidden/>
    <w:unhideWhenUsed/>
    <w:rsid w:val="00A25594"/>
    <w:rPr>
      <w:color w:val="605E5C"/>
      <w:shd w:val="clear" w:color="auto" w:fill="E1DFDD"/>
    </w:rPr>
  </w:style>
  <w:style w:type="character" w:styleId="HiperlinkVisitado">
    <w:name w:val="FollowedHyperlink"/>
    <w:basedOn w:val="Fontepargpadro"/>
    <w:uiPriority w:val="99"/>
    <w:semiHidden/>
    <w:unhideWhenUsed/>
    <w:rsid w:val="00A25594"/>
    <w:rPr>
      <w:color w:val="954F72" w:themeColor="followedHyperlink"/>
      <w:u w:val="single"/>
    </w:rPr>
  </w:style>
  <w:style w:type="paragraph" w:styleId="Legenda">
    <w:name w:val="caption"/>
    <w:basedOn w:val="Normal"/>
    <w:next w:val="Normal"/>
    <w:uiPriority w:val="35"/>
    <w:unhideWhenUsed/>
    <w:qFormat/>
    <w:rsid w:val="00331985"/>
    <w:pPr>
      <w:spacing w:after="200" w:line="240" w:lineRule="auto"/>
    </w:pPr>
    <w:rPr>
      <w:i/>
      <w:iCs/>
      <w:color w:val="44546A" w:themeColor="text2"/>
      <w:sz w:val="18"/>
      <w:szCs w:val="18"/>
    </w:rPr>
  </w:style>
  <w:style w:type="paragraph" w:styleId="Reviso">
    <w:name w:val="Revision"/>
    <w:hidden/>
    <w:uiPriority w:val="99"/>
    <w:semiHidden/>
    <w:rsid w:val="007C1623"/>
    <w:rPr>
      <w:rFonts w:ascii="Cambria" w:eastAsiaTheme="minorEastAsia" w:hAnsi="Cambria"/>
    </w:rPr>
  </w:style>
  <w:style w:type="table" w:styleId="TabeladeGrade2-nfase1">
    <w:name w:val="Grid Table 2 Accent 1"/>
    <w:basedOn w:val="Tabelanormal"/>
    <w:uiPriority w:val="47"/>
    <w:rsid w:val="00831D25"/>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Grade1Clara-nfase1">
    <w:name w:val="Grid Table 1 Light Accent 1"/>
    <w:basedOn w:val="Tabelanormal"/>
    <w:uiPriority w:val="46"/>
    <w:rsid w:val="00831D2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976286">
      <w:bodyDiv w:val="1"/>
      <w:marLeft w:val="0"/>
      <w:marRight w:val="0"/>
      <w:marTop w:val="0"/>
      <w:marBottom w:val="0"/>
      <w:divBdr>
        <w:top w:val="none" w:sz="0" w:space="0" w:color="auto"/>
        <w:left w:val="none" w:sz="0" w:space="0" w:color="auto"/>
        <w:bottom w:val="none" w:sz="0" w:space="0" w:color="auto"/>
        <w:right w:val="none" w:sz="0" w:space="0" w:color="auto"/>
      </w:divBdr>
    </w:div>
    <w:div w:id="311060333">
      <w:bodyDiv w:val="1"/>
      <w:marLeft w:val="0"/>
      <w:marRight w:val="0"/>
      <w:marTop w:val="0"/>
      <w:marBottom w:val="0"/>
      <w:divBdr>
        <w:top w:val="none" w:sz="0" w:space="0" w:color="auto"/>
        <w:left w:val="none" w:sz="0" w:space="0" w:color="auto"/>
        <w:bottom w:val="none" w:sz="0" w:space="0" w:color="auto"/>
        <w:right w:val="none" w:sz="0" w:space="0" w:color="auto"/>
      </w:divBdr>
      <w:divsChild>
        <w:div w:id="850993108">
          <w:marLeft w:val="0"/>
          <w:marRight w:val="0"/>
          <w:marTop w:val="0"/>
          <w:marBottom w:val="0"/>
          <w:divBdr>
            <w:top w:val="none" w:sz="0" w:space="0" w:color="auto"/>
            <w:left w:val="none" w:sz="0" w:space="0" w:color="auto"/>
            <w:bottom w:val="none" w:sz="0" w:space="0" w:color="auto"/>
            <w:right w:val="none" w:sz="0" w:space="0" w:color="auto"/>
          </w:divBdr>
          <w:divsChild>
            <w:div w:id="649286650">
              <w:marLeft w:val="0"/>
              <w:marRight w:val="0"/>
              <w:marTop w:val="0"/>
              <w:marBottom w:val="0"/>
              <w:divBdr>
                <w:top w:val="none" w:sz="0" w:space="0" w:color="auto"/>
                <w:left w:val="none" w:sz="0" w:space="0" w:color="auto"/>
                <w:bottom w:val="none" w:sz="0" w:space="0" w:color="auto"/>
                <w:right w:val="none" w:sz="0" w:space="0" w:color="auto"/>
              </w:divBdr>
              <w:divsChild>
                <w:div w:id="989867873">
                  <w:marLeft w:val="0"/>
                  <w:marRight w:val="0"/>
                  <w:marTop w:val="0"/>
                  <w:marBottom w:val="0"/>
                  <w:divBdr>
                    <w:top w:val="none" w:sz="0" w:space="0" w:color="auto"/>
                    <w:left w:val="none" w:sz="0" w:space="0" w:color="auto"/>
                    <w:bottom w:val="none" w:sz="0" w:space="0" w:color="auto"/>
                    <w:right w:val="none" w:sz="0" w:space="0" w:color="auto"/>
                  </w:divBdr>
                  <w:divsChild>
                    <w:div w:id="87774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190334">
      <w:bodyDiv w:val="1"/>
      <w:marLeft w:val="0"/>
      <w:marRight w:val="0"/>
      <w:marTop w:val="0"/>
      <w:marBottom w:val="0"/>
      <w:divBdr>
        <w:top w:val="none" w:sz="0" w:space="0" w:color="auto"/>
        <w:left w:val="none" w:sz="0" w:space="0" w:color="auto"/>
        <w:bottom w:val="none" w:sz="0" w:space="0" w:color="auto"/>
        <w:right w:val="none" w:sz="0" w:space="0" w:color="auto"/>
      </w:divBdr>
    </w:div>
    <w:div w:id="458691153">
      <w:bodyDiv w:val="1"/>
      <w:marLeft w:val="0"/>
      <w:marRight w:val="0"/>
      <w:marTop w:val="0"/>
      <w:marBottom w:val="0"/>
      <w:divBdr>
        <w:top w:val="none" w:sz="0" w:space="0" w:color="auto"/>
        <w:left w:val="none" w:sz="0" w:space="0" w:color="auto"/>
        <w:bottom w:val="none" w:sz="0" w:space="0" w:color="auto"/>
        <w:right w:val="none" w:sz="0" w:space="0" w:color="auto"/>
      </w:divBdr>
    </w:div>
    <w:div w:id="1008408261">
      <w:bodyDiv w:val="1"/>
      <w:marLeft w:val="0"/>
      <w:marRight w:val="0"/>
      <w:marTop w:val="0"/>
      <w:marBottom w:val="0"/>
      <w:divBdr>
        <w:top w:val="none" w:sz="0" w:space="0" w:color="auto"/>
        <w:left w:val="none" w:sz="0" w:space="0" w:color="auto"/>
        <w:bottom w:val="none" w:sz="0" w:space="0" w:color="auto"/>
        <w:right w:val="none" w:sz="0" w:space="0" w:color="auto"/>
      </w:divBdr>
    </w:div>
    <w:div w:id="1076824940">
      <w:bodyDiv w:val="1"/>
      <w:marLeft w:val="0"/>
      <w:marRight w:val="0"/>
      <w:marTop w:val="0"/>
      <w:marBottom w:val="0"/>
      <w:divBdr>
        <w:top w:val="none" w:sz="0" w:space="0" w:color="auto"/>
        <w:left w:val="none" w:sz="0" w:space="0" w:color="auto"/>
        <w:bottom w:val="none" w:sz="0" w:space="0" w:color="auto"/>
        <w:right w:val="none" w:sz="0" w:space="0" w:color="auto"/>
      </w:divBdr>
    </w:div>
    <w:div w:id="1608004056">
      <w:bodyDiv w:val="1"/>
      <w:marLeft w:val="0"/>
      <w:marRight w:val="0"/>
      <w:marTop w:val="0"/>
      <w:marBottom w:val="0"/>
      <w:divBdr>
        <w:top w:val="none" w:sz="0" w:space="0" w:color="auto"/>
        <w:left w:val="none" w:sz="0" w:space="0" w:color="auto"/>
        <w:bottom w:val="none" w:sz="0" w:space="0" w:color="auto"/>
        <w:right w:val="none" w:sz="0" w:space="0" w:color="auto"/>
      </w:divBdr>
    </w:div>
    <w:div w:id="191358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8/08/relationships/commentsExtensible" Target="commentsExtensible.xml"/><Relationship Id="rId18" Type="http://schemas.openxmlformats.org/officeDocument/2006/relationships/image" Target="media/image7.png"/><Relationship Id="rId26" Type="http://schemas.openxmlformats.org/officeDocument/2006/relationships/hyperlink" Target="http://www.onumulheres.org.br/wp-content/uploads/2017/05/Glossario-ODS-5.pdf" TargetMode="External"/><Relationship Id="rId3" Type="http://schemas.openxmlformats.org/officeDocument/2006/relationships/styles" Target="styles.xml"/><Relationship Id="rId21" Type="http://schemas.openxmlformats.org/officeDocument/2006/relationships/hyperlink" Target="https://www.cbd.int/doc/publications/cbd-ts-41-en.pdf" TargetMode="Externa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6.svg"/><Relationship Id="rId25" Type="http://schemas.openxmlformats.org/officeDocument/2006/relationships/hyperlink" Target="https://cooperacaobrasil-alemanha.com/Mata_Atlantica/Apostila_AbE.pd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planalto.gov.br/ccivil_03/decreto/d2652.ht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https://www.gov.br/mma/pt-br/textoconvenoportugus.pdf"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millenniumassessment.org/documents/document.356.aspx.pdf" TargetMode="External"/><Relationship Id="rId28" Type="http://schemas.openxmlformats.org/officeDocument/2006/relationships/hyperlink" Target="https://www.unisdr.org/campaign/resilientcities/assets/toolkit/documents/Handbook%20for%20local%20government%20leaders%20%5B2017%20Edition%5D_PT_Jan2019.pdf" TargetMode="External"/><Relationship Id="rId10" Type="http://schemas.openxmlformats.org/officeDocument/2006/relationships/comments" Target="comments.xml"/><Relationship Id="rId19" Type="http://schemas.openxmlformats.org/officeDocument/2006/relationships/image" Target="media/image8.sv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archive.ipcc.ch/report/ar5/syr/" TargetMode="External"/><Relationship Id="rId27" Type="http://schemas.openxmlformats.org/officeDocument/2006/relationships/hyperlink" Target="https://www.infraestruturameioambiente.sp.gov.br/municipiosresilientes/guia/" TargetMode="External"/><Relationship Id="rId30"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www.un.org/en/global-issues/human-right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31CE7-FB92-754D-BFE9-397CC5B40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24</Pages>
  <Words>3072</Words>
  <Characters>16593</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TCS</dc:creator>
  <cp:keywords/>
  <dc:description/>
  <cp:lastModifiedBy>TCS</cp:lastModifiedBy>
  <cp:revision>7</cp:revision>
  <dcterms:created xsi:type="dcterms:W3CDTF">2023-05-29T15:00:00Z</dcterms:created>
  <dcterms:modified xsi:type="dcterms:W3CDTF">2023-06-06T15:57:00Z</dcterms:modified>
</cp:coreProperties>
</file>