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AB" w:rsidRPr="00162DDB" w:rsidRDefault="00844DAB" w:rsidP="00CF55C5">
      <w:pPr>
        <w:pStyle w:val="Pargrafobsico"/>
        <w:spacing w:after="120" w:line="360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162DDB">
        <w:rPr>
          <w:rFonts w:ascii="Calibri" w:hAnsi="Calibri" w:cs="Calibri"/>
          <w:b/>
          <w:bCs/>
          <w:color w:val="FF0000"/>
          <w:sz w:val="22"/>
          <w:szCs w:val="22"/>
        </w:rPr>
        <w:t>[PAPEL TIMBRADO]</w:t>
      </w:r>
    </w:p>
    <w:p w:rsidR="00844DAB" w:rsidRPr="00844DAB" w:rsidRDefault="00844DAB" w:rsidP="00CF55C5">
      <w:pPr>
        <w:spacing w:after="120" w:line="360" w:lineRule="auto"/>
        <w:jc w:val="both"/>
      </w:pPr>
      <w:r w:rsidRPr="00844DAB">
        <w:t>Ofício n. __________</w:t>
      </w:r>
    </w:p>
    <w:p w:rsidR="00844DAB" w:rsidRPr="00162DDB" w:rsidRDefault="00844DAB" w:rsidP="00CF55C5">
      <w:pPr>
        <w:pStyle w:val="Pargrafobsico"/>
        <w:tabs>
          <w:tab w:val="left" w:pos="3837"/>
          <w:tab w:val="center" w:pos="4677"/>
        </w:tabs>
        <w:spacing w:after="120" w:line="360" w:lineRule="auto"/>
        <w:jc w:val="right"/>
        <w:rPr>
          <w:rFonts w:ascii="Calibri" w:hAnsi="Calibri" w:cs="Calibri"/>
          <w:bCs/>
          <w:color w:val="FF0000"/>
          <w:sz w:val="22"/>
          <w:szCs w:val="22"/>
        </w:rPr>
      </w:pPr>
      <w:r w:rsidRPr="00162DDB">
        <w:rPr>
          <w:rFonts w:ascii="Calibri" w:hAnsi="Calibri" w:cs="Calibri"/>
          <w:bCs/>
          <w:color w:val="FF0000"/>
          <w:sz w:val="22"/>
          <w:szCs w:val="22"/>
        </w:rPr>
        <w:t>[Local</w:t>
      </w:r>
      <w:r w:rsidR="00162DDB" w:rsidRPr="00162DDB">
        <w:rPr>
          <w:rFonts w:ascii="Calibri" w:hAnsi="Calibri" w:cs="Calibri"/>
          <w:bCs/>
          <w:color w:val="FF0000"/>
          <w:sz w:val="22"/>
          <w:szCs w:val="22"/>
        </w:rPr>
        <w:t xml:space="preserve"> e </w:t>
      </w:r>
      <w:r w:rsidRPr="00162DDB">
        <w:rPr>
          <w:rFonts w:ascii="Calibri" w:hAnsi="Calibri" w:cs="Calibri"/>
          <w:bCs/>
          <w:color w:val="FF0000"/>
          <w:sz w:val="22"/>
          <w:szCs w:val="22"/>
        </w:rPr>
        <w:t>data]</w:t>
      </w:r>
    </w:p>
    <w:p w:rsidR="00844DAB" w:rsidRPr="00844DAB" w:rsidRDefault="00844DAB" w:rsidP="00CF55C5">
      <w:pPr>
        <w:spacing w:after="120" w:line="360" w:lineRule="auto"/>
        <w:jc w:val="both"/>
      </w:pPr>
      <w:bookmarkStart w:id="0" w:name="_GoBack"/>
      <w:bookmarkEnd w:id="0"/>
      <w:r w:rsidRPr="00844DAB">
        <w:rPr>
          <w:b/>
        </w:rPr>
        <w:t>Assunto:</w:t>
      </w:r>
      <w:r w:rsidRPr="00844DAB">
        <w:t xml:space="preserve"> Requerimento de </w:t>
      </w:r>
      <w:r w:rsidR="00162DDB">
        <w:t>C</w:t>
      </w:r>
      <w:r w:rsidRPr="00844DAB">
        <w:t xml:space="preserve">adastro de Áreas de Recuperação Ambiental </w:t>
      </w:r>
      <w:proofErr w:type="gramStart"/>
      <w:r w:rsidRPr="00844DAB">
        <w:t>1</w:t>
      </w:r>
      <w:proofErr w:type="gramEnd"/>
      <w:r w:rsidRPr="00844DAB">
        <w:t xml:space="preserve"> (ARA 1) do município </w:t>
      </w:r>
      <w:r w:rsidRPr="00844DAB">
        <w:rPr>
          <w:rFonts w:ascii="Calibri" w:hAnsi="Calibri" w:cs="Calibri"/>
          <w:bCs/>
          <w:color w:val="FF0000"/>
        </w:rPr>
        <w:t>[nome do município]</w:t>
      </w:r>
      <w:r w:rsidRPr="00844DAB">
        <w:t>.</w:t>
      </w:r>
    </w:p>
    <w:p w:rsidR="000A529B" w:rsidRDefault="000A529B" w:rsidP="00CF55C5">
      <w:pPr>
        <w:spacing w:after="120" w:line="360" w:lineRule="auto"/>
        <w:jc w:val="both"/>
      </w:pPr>
    </w:p>
    <w:p w:rsidR="00844DAB" w:rsidRPr="00844DAB" w:rsidRDefault="00844DAB" w:rsidP="00CF55C5">
      <w:pPr>
        <w:spacing w:after="120" w:line="360" w:lineRule="auto"/>
        <w:jc w:val="both"/>
      </w:pPr>
      <w:r w:rsidRPr="00844DAB">
        <w:t>Prezado Senhor,</w:t>
      </w:r>
    </w:p>
    <w:p w:rsidR="00844DAB" w:rsidRPr="00844DAB" w:rsidRDefault="00844DAB" w:rsidP="00CF55C5">
      <w:pPr>
        <w:spacing w:after="120" w:line="360" w:lineRule="auto"/>
        <w:jc w:val="both"/>
      </w:pPr>
      <w:r w:rsidRPr="00844DAB">
        <w:t xml:space="preserve">Venho por meio deste, requerer o cadastramento das Áreas de Recuperação Ambiental </w:t>
      </w:r>
      <w:proofErr w:type="gramStart"/>
      <w:r w:rsidRPr="00844DAB">
        <w:t>1</w:t>
      </w:r>
      <w:proofErr w:type="gramEnd"/>
      <w:r w:rsidRPr="00844DAB">
        <w:t xml:space="preserve"> (ARA 1) do município </w:t>
      </w:r>
      <w:r w:rsidRPr="00844DAB">
        <w:rPr>
          <w:rFonts w:ascii="Calibri" w:hAnsi="Calibri" w:cs="Calibri"/>
          <w:bCs/>
          <w:color w:val="FF0000"/>
        </w:rPr>
        <w:t>[nome do município]</w:t>
      </w:r>
      <w:r w:rsidRPr="00844DAB">
        <w:t xml:space="preserve">, inserido na(s) Área(s) de Proteção e Recuperação de Manancial </w:t>
      </w:r>
      <w:r w:rsidRPr="00844DAB">
        <w:rPr>
          <w:color w:val="FF0000"/>
        </w:rPr>
        <w:t>[nome(s) da(s) APRM(s)]</w:t>
      </w:r>
      <w:r w:rsidRPr="00844DAB">
        <w:t>.</w:t>
      </w:r>
    </w:p>
    <w:p w:rsidR="00844DAB" w:rsidRPr="00844DAB" w:rsidRDefault="00844DAB" w:rsidP="00CF55C5">
      <w:pPr>
        <w:spacing w:after="120" w:line="360" w:lineRule="auto"/>
        <w:jc w:val="both"/>
      </w:pPr>
      <w:r w:rsidRPr="00844DAB">
        <w:t xml:space="preserve">Declaro que as </w:t>
      </w:r>
      <w:r w:rsidRPr="00844DAB">
        <w:rPr>
          <w:color w:val="FF0000"/>
        </w:rPr>
        <w:t xml:space="preserve">[número de polígonos de ARA </w:t>
      </w:r>
      <w:proofErr w:type="gramStart"/>
      <w:r w:rsidRPr="00844DAB">
        <w:rPr>
          <w:color w:val="FF0000"/>
        </w:rPr>
        <w:t>1</w:t>
      </w:r>
      <w:proofErr w:type="gramEnd"/>
      <w:r w:rsidRPr="00844DAB">
        <w:rPr>
          <w:color w:val="FF0000"/>
        </w:rPr>
        <w:t xml:space="preserve">] </w:t>
      </w:r>
      <w:r w:rsidRPr="00844DAB">
        <w:t>Áreas de Recuperação Ambiental 1 (ARA 1) indicadas e mapeadas para cadastramento atendem à definição estabelecida pela(s) lei(s) específica(s</w:t>
      </w:r>
      <w:r w:rsidR="00BC37B2">
        <w:t xml:space="preserve">) </w:t>
      </w:r>
      <w:r w:rsidRPr="00BC37B2">
        <w:rPr>
          <w:color w:val="FF0000"/>
        </w:rPr>
        <w:t>[</w:t>
      </w:r>
      <w:r w:rsidR="00BC37B2">
        <w:rPr>
          <w:color w:val="FF0000"/>
        </w:rPr>
        <w:t xml:space="preserve">número(s) </w:t>
      </w:r>
      <w:r w:rsidRPr="00BC37B2">
        <w:rPr>
          <w:color w:val="FF0000"/>
        </w:rPr>
        <w:t>da</w:t>
      </w:r>
      <w:r w:rsidR="00BC37B2">
        <w:rPr>
          <w:color w:val="FF0000"/>
        </w:rPr>
        <w:t>(s)</w:t>
      </w:r>
      <w:r w:rsidRPr="00BC37B2">
        <w:rPr>
          <w:color w:val="FF0000"/>
        </w:rPr>
        <w:t xml:space="preserve"> lei</w:t>
      </w:r>
      <w:r w:rsidR="00BC37B2">
        <w:rPr>
          <w:color w:val="FF0000"/>
        </w:rPr>
        <w:t>(s)</w:t>
      </w:r>
      <w:r w:rsidRPr="00BC37B2">
        <w:rPr>
          <w:color w:val="FF0000"/>
        </w:rPr>
        <w:t xml:space="preserve"> estadual</w:t>
      </w:r>
      <w:r w:rsidR="00BC37B2">
        <w:rPr>
          <w:color w:val="FF0000"/>
        </w:rPr>
        <w:t>(</w:t>
      </w:r>
      <w:proofErr w:type="spellStart"/>
      <w:r w:rsidR="00BC37B2">
        <w:rPr>
          <w:color w:val="FF0000"/>
        </w:rPr>
        <w:t>is</w:t>
      </w:r>
      <w:proofErr w:type="spellEnd"/>
      <w:r w:rsidR="00BC37B2">
        <w:rPr>
          <w:color w:val="FF0000"/>
        </w:rPr>
        <w:t>)]</w:t>
      </w:r>
      <w:r w:rsidRPr="00844DAB">
        <w:t xml:space="preserve"> e </w:t>
      </w:r>
      <w:r w:rsidR="00BC37B2">
        <w:t xml:space="preserve">respectivos </w:t>
      </w:r>
      <w:r w:rsidRPr="00844DAB">
        <w:t>regulamento</w:t>
      </w:r>
      <w:r w:rsidR="00BC37B2">
        <w:t>s</w:t>
      </w:r>
      <w:r w:rsidRPr="00844DAB">
        <w:t>, que disciplina(m) a(s) APRM</w:t>
      </w:r>
      <w:r w:rsidR="00CF55C5">
        <w:t>(s)</w:t>
      </w:r>
      <w:r w:rsidRPr="00844DAB">
        <w:t xml:space="preserve"> </w:t>
      </w:r>
      <w:r w:rsidR="00BC37B2" w:rsidRPr="00844DAB">
        <w:rPr>
          <w:color w:val="FF0000"/>
        </w:rPr>
        <w:t>[nome(s) da(s) APRM(s)]</w:t>
      </w:r>
      <w:r w:rsidRPr="00844DAB">
        <w:t>.</w:t>
      </w:r>
    </w:p>
    <w:p w:rsidR="00844DAB" w:rsidRPr="00844DAB" w:rsidRDefault="00844DAB" w:rsidP="00CF55C5">
      <w:pPr>
        <w:spacing w:after="120" w:line="360" w:lineRule="auto"/>
        <w:jc w:val="both"/>
      </w:pPr>
      <w:r w:rsidRPr="00844DAB">
        <w:t xml:space="preserve">Declaro ainda estar ciente que a caracterização do interesse social e da infraestrutura de saneamento ambiental deverá ser comprovada no momento do licenciamento ambiental dos Programas de Recuperação de Interesse Social (PRIS). </w:t>
      </w:r>
    </w:p>
    <w:p w:rsidR="00844DAB" w:rsidRPr="00844DAB" w:rsidRDefault="00844DAB" w:rsidP="00CF55C5">
      <w:pPr>
        <w:spacing w:after="0" w:line="360" w:lineRule="auto"/>
        <w:jc w:val="both"/>
      </w:pPr>
      <w:r w:rsidRPr="00844DAB">
        <w:t xml:space="preserve">Em anexo, encaminho: </w:t>
      </w:r>
    </w:p>
    <w:p w:rsidR="00844DAB" w:rsidRPr="00844DAB" w:rsidRDefault="00057FDE" w:rsidP="00CF55C5">
      <w:pPr>
        <w:spacing w:after="0" w:line="360" w:lineRule="auto"/>
        <w:jc w:val="both"/>
      </w:pPr>
      <w:r>
        <w:t xml:space="preserve">a) </w:t>
      </w:r>
      <w:r w:rsidR="00CF55C5" w:rsidRPr="00057FDE">
        <w:rPr>
          <w:color w:val="FF0000"/>
        </w:rPr>
        <w:t>[informar</w:t>
      </w:r>
      <w:r w:rsidR="00CF55C5" w:rsidRPr="00CF55C5">
        <w:rPr>
          <w:color w:val="FF0000"/>
        </w:rPr>
        <w:t xml:space="preserve"> se </w:t>
      </w:r>
      <w:r w:rsidR="000A529B" w:rsidRPr="00CF55C5">
        <w:rPr>
          <w:i/>
          <w:color w:val="FF0000"/>
        </w:rPr>
        <w:t>CD-ROM</w:t>
      </w:r>
      <w:r w:rsidR="000A529B" w:rsidRPr="00CF55C5">
        <w:rPr>
          <w:color w:val="FF0000"/>
        </w:rPr>
        <w:t xml:space="preserve"> ou </w:t>
      </w:r>
      <w:r w:rsidR="000A529B" w:rsidRPr="00CF55C5">
        <w:rPr>
          <w:i/>
          <w:color w:val="FF0000"/>
        </w:rPr>
        <w:t>pen drive</w:t>
      </w:r>
      <w:r w:rsidR="00CF55C5" w:rsidRPr="00CF55C5">
        <w:rPr>
          <w:color w:val="FF0000"/>
        </w:rPr>
        <w:t>]</w:t>
      </w:r>
      <w:r w:rsidR="000A529B" w:rsidRPr="00CF55C5">
        <w:rPr>
          <w:color w:val="FF0000"/>
        </w:rPr>
        <w:t xml:space="preserve"> </w:t>
      </w:r>
      <w:r w:rsidR="000A529B" w:rsidRPr="000A529B">
        <w:t>com</w:t>
      </w:r>
      <w:r w:rsidR="000A529B">
        <w:t xml:space="preserve"> </w:t>
      </w:r>
      <w:r w:rsidR="00844DAB" w:rsidRPr="00844DAB">
        <w:t xml:space="preserve">o arquivo vetorial </w:t>
      </w:r>
      <w:proofErr w:type="spellStart"/>
      <w:r w:rsidR="00844DAB" w:rsidRPr="00844DAB">
        <w:t>georreferenciado</w:t>
      </w:r>
      <w:proofErr w:type="spellEnd"/>
      <w:r w:rsidR="00844DAB" w:rsidRPr="00844DAB">
        <w:t xml:space="preserve"> dos perímetros das ARA </w:t>
      </w:r>
      <w:proofErr w:type="gramStart"/>
      <w:r w:rsidR="00844DAB" w:rsidRPr="00844DAB">
        <w:t>1</w:t>
      </w:r>
      <w:proofErr w:type="gramEnd"/>
      <w:r w:rsidR="00844DAB" w:rsidRPr="00844DAB">
        <w:t xml:space="preserve"> em formato </w:t>
      </w:r>
      <w:r w:rsidRPr="00057FDE">
        <w:rPr>
          <w:color w:val="FF0000"/>
        </w:rPr>
        <w:t>[</w:t>
      </w:r>
      <w:r w:rsidR="00844DAB" w:rsidRPr="00057FDE">
        <w:rPr>
          <w:color w:val="FF0000"/>
        </w:rPr>
        <w:t xml:space="preserve">informar </w:t>
      </w:r>
      <w:proofErr w:type="spellStart"/>
      <w:r w:rsidR="00844DAB" w:rsidRPr="00057FDE">
        <w:rPr>
          <w:i/>
          <w:color w:val="FF0000"/>
        </w:rPr>
        <w:t>shapefile</w:t>
      </w:r>
      <w:proofErr w:type="spellEnd"/>
      <w:r w:rsidR="00844DAB" w:rsidRPr="00057FDE">
        <w:rPr>
          <w:color w:val="FF0000"/>
        </w:rPr>
        <w:t xml:space="preserve"> ou </w:t>
      </w:r>
      <w:proofErr w:type="spellStart"/>
      <w:r w:rsidR="00844DAB" w:rsidRPr="00057FDE">
        <w:rPr>
          <w:color w:val="FF0000"/>
        </w:rPr>
        <w:t>dwg</w:t>
      </w:r>
      <w:proofErr w:type="spellEnd"/>
      <w:r w:rsidRPr="00057FDE">
        <w:rPr>
          <w:color w:val="FF0000"/>
        </w:rPr>
        <w:t>];</w:t>
      </w:r>
      <w:r w:rsidR="00844DAB" w:rsidRPr="00057FDE">
        <w:rPr>
          <w:color w:val="FF0000"/>
        </w:rPr>
        <w:t xml:space="preserve"> </w:t>
      </w:r>
    </w:p>
    <w:p w:rsidR="00844DAB" w:rsidRPr="00844DAB" w:rsidRDefault="00057FDE" w:rsidP="00CF55C5">
      <w:pPr>
        <w:spacing w:after="0" w:line="360" w:lineRule="auto"/>
        <w:jc w:val="both"/>
      </w:pPr>
      <w:r>
        <w:t xml:space="preserve">b) </w:t>
      </w:r>
      <w:r w:rsidR="00844DAB" w:rsidRPr="00844DAB">
        <w:t xml:space="preserve">a respectiva lista </w:t>
      </w:r>
      <w:r>
        <w:t xml:space="preserve">impressa </w:t>
      </w:r>
      <w:r w:rsidR="00844DAB" w:rsidRPr="00844DAB">
        <w:t xml:space="preserve">dessas áreas codificadas; </w:t>
      </w:r>
    </w:p>
    <w:p w:rsidR="00844DAB" w:rsidRPr="00844DAB" w:rsidRDefault="00057FDE" w:rsidP="00CF55C5">
      <w:pPr>
        <w:spacing w:after="0" w:line="360" w:lineRule="auto"/>
        <w:jc w:val="both"/>
      </w:pPr>
      <w:r>
        <w:t xml:space="preserve">c) </w:t>
      </w:r>
      <w:r w:rsidR="00844DAB" w:rsidRPr="00844DAB">
        <w:t xml:space="preserve">a ficha </w:t>
      </w:r>
      <w:r w:rsidR="000A529B">
        <w:t xml:space="preserve">impressa </w:t>
      </w:r>
      <w:r w:rsidR="00844DAB" w:rsidRPr="00844DAB">
        <w:t xml:space="preserve">de </w:t>
      </w:r>
      <w:proofErr w:type="spellStart"/>
      <w:r w:rsidR="00844DAB" w:rsidRPr="00844DAB">
        <w:t>metadados</w:t>
      </w:r>
      <w:proofErr w:type="spellEnd"/>
      <w:r w:rsidR="00844DAB" w:rsidRPr="00844DAB">
        <w:t xml:space="preserve"> dos perímetros das ARA </w:t>
      </w:r>
      <w:proofErr w:type="gramStart"/>
      <w:r w:rsidR="00844DAB" w:rsidRPr="00844DAB">
        <w:t>1</w:t>
      </w:r>
      <w:proofErr w:type="gramEnd"/>
      <w:r w:rsidR="00844DAB" w:rsidRPr="00844DAB">
        <w:t xml:space="preserve">; </w:t>
      </w:r>
      <w:r w:rsidR="000A529B">
        <w:t>e</w:t>
      </w:r>
    </w:p>
    <w:p w:rsidR="00844DAB" w:rsidRPr="00844DAB" w:rsidRDefault="00057FDE" w:rsidP="00CF55C5">
      <w:pPr>
        <w:spacing w:after="0" w:line="360" w:lineRule="auto"/>
        <w:jc w:val="both"/>
      </w:pPr>
      <w:r>
        <w:t xml:space="preserve">d) </w:t>
      </w:r>
      <w:r w:rsidR="00844DAB" w:rsidRPr="00844DAB">
        <w:t xml:space="preserve">o mapeamento impresso de cada ARA </w:t>
      </w:r>
      <w:proofErr w:type="gramStart"/>
      <w:r w:rsidR="00844DAB" w:rsidRPr="00844DAB">
        <w:t>1</w:t>
      </w:r>
      <w:proofErr w:type="gramEnd"/>
      <w:r w:rsidR="00844DAB" w:rsidRPr="00844DAB">
        <w:t>.</w:t>
      </w:r>
    </w:p>
    <w:p w:rsidR="00844DAB" w:rsidRPr="00844DAB" w:rsidRDefault="00844DAB" w:rsidP="00CF55C5">
      <w:pPr>
        <w:spacing w:after="0" w:line="360" w:lineRule="auto"/>
        <w:jc w:val="both"/>
      </w:pPr>
    </w:p>
    <w:p w:rsidR="00844DAB" w:rsidRPr="00844DAB" w:rsidRDefault="00844DAB" w:rsidP="00CF55C5">
      <w:pPr>
        <w:spacing w:after="0" w:line="360" w:lineRule="auto"/>
        <w:jc w:val="both"/>
      </w:pPr>
      <w:r w:rsidRPr="00844DAB">
        <w:t>Sem mais para o momento,</w:t>
      </w:r>
    </w:p>
    <w:p w:rsidR="00844DAB" w:rsidRPr="00844DAB" w:rsidRDefault="00844DAB" w:rsidP="00CF55C5">
      <w:pPr>
        <w:spacing w:after="0" w:line="360" w:lineRule="auto"/>
        <w:jc w:val="both"/>
      </w:pPr>
      <w:r w:rsidRPr="00844DAB">
        <w:t>Atenciosamente.</w:t>
      </w:r>
    </w:p>
    <w:p w:rsidR="00057FDE" w:rsidRDefault="00057FDE" w:rsidP="00CF55C5">
      <w:pPr>
        <w:spacing w:after="0" w:line="360" w:lineRule="auto"/>
        <w:jc w:val="both"/>
      </w:pPr>
      <w:r>
        <w:t>____________________________________</w:t>
      </w:r>
    </w:p>
    <w:p w:rsidR="00844DAB" w:rsidRPr="000A529B" w:rsidRDefault="00057FDE" w:rsidP="00CF55C5">
      <w:pPr>
        <w:spacing w:after="0" w:line="360" w:lineRule="auto"/>
        <w:jc w:val="both"/>
        <w:rPr>
          <w:color w:val="FF0000"/>
        </w:rPr>
      </w:pPr>
      <w:r w:rsidRPr="000A529B">
        <w:rPr>
          <w:color w:val="FF0000"/>
        </w:rPr>
        <w:t>[</w:t>
      </w:r>
      <w:r w:rsidR="00844DAB" w:rsidRPr="000A529B">
        <w:rPr>
          <w:color w:val="FF0000"/>
        </w:rPr>
        <w:t>assinatura do responsável: Prefeito ou Secretário Municipal ou Superintendente de Autarquia Municipal</w:t>
      </w:r>
      <w:r w:rsidRPr="000A529B">
        <w:rPr>
          <w:color w:val="FF0000"/>
        </w:rPr>
        <w:t>]</w:t>
      </w:r>
    </w:p>
    <w:p w:rsidR="00844DAB" w:rsidRPr="00844DAB" w:rsidRDefault="00844DAB" w:rsidP="00CF55C5">
      <w:pPr>
        <w:spacing w:after="0" w:line="240" w:lineRule="auto"/>
        <w:jc w:val="both"/>
      </w:pPr>
    </w:p>
    <w:p w:rsidR="00844DAB" w:rsidRDefault="00844DAB" w:rsidP="00CF55C5">
      <w:pPr>
        <w:spacing w:after="0" w:line="240" w:lineRule="auto"/>
        <w:jc w:val="both"/>
      </w:pPr>
      <w:r w:rsidRPr="00844DAB">
        <w:t>Ilmo. Senhor</w:t>
      </w:r>
    </w:p>
    <w:p w:rsidR="00A666B0" w:rsidRDefault="00A666B0" w:rsidP="00CF55C5">
      <w:pPr>
        <w:spacing w:after="0" w:line="240" w:lineRule="auto"/>
        <w:jc w:val="both"/>
      </w:pPr>
    </w:p>
    <w:p w:rsidR="00844DAB" w:rsidRPr="00844DAB" w:rsidRDefault="00844DAB" w:rsidP="00CF55C5">
      <w:pPr>
        <w:spacing w:after="0" w:line="240" w:lineRule="auto"/>
        <w:jc w:val="both"/>
      </w:pPr>
      <w:r w:rsidRPr="00844DAB">
        <w:t xml:space="preserve">Coordenador de </w:t>
      </w:r>
      <w:r w:rsidR="00C44989">
        <w:t>Recursos Hídricos</w:t>
      </w:r>
    </w:p>
    <w:p w:rsidR="00844DAB" w:rsidRPr="00844DAB" w:rsidRDefault="00844DAB" w:rsidP="00CF55C5">
      <w:pPr>
        <w:spacing w:after="0" w:line="240" w:lineRule="auto"/>
        <w:jc w:val="both"/>
      </w:pPr>
      <w:r w:rsidRPr="00844DAB">
        <w:t>Secretaria de Meio Ambiente</w:t>
      </w:r>
      <w:r w:rsidR="00876148">
        <w:t>, infraestrutura e Logística</w:t>
      </w:r>
    </w:p>
    <w:p w:rsidR="00844DAB" w:rsidRPr="00844DAB" w:rsidRDefault="00844DAB" w:rsidP="00CF55C5">
      <w:pPr>
        <w:spacing w:after="0" w:line="240" w:lineRule="auto"/>
        <w:jc w:val="both"/>
      </w:pPr>
      <w:r w:rsidRPr="00844DAB">
        <w:t>Avenida</w:t>
      </w:r>
      <w:r w:rsidR="00D23191">
        <w:t xml:space="preserve"> Frederico Hermann Junior, 345</w:t>
      </w:r>
      <w:r w:rsidRPr="00844DAB">
        <w:t xml:space="preserve">, bairro Alto de </w:t>
      </w:r>
      <w:proofErr w:type="gramStart"/>
      <w:r w:rsidRPr="00844DAB">
        <w:t>Pinheiros</w:t>
      </w:r>
      <w:proofErr w:type="gramEnd"/>
    </w:p>
    <w:p w:rsidR="00CF55C5" w:rsidRPr="00844DAB" w:rsidRDefault="00844DAB" w:rsidP="00CF55C5">
      <w:pPr>
        <w:spacing w:after="0" w:line="240" w:lineRule="auto"/>
        <w:jc w:val="both"/>
      </w:pPr>
      <w:r w:rsidRPr="00844DAB">
        <w:t>CEP 05459-010 – São Paulo – SP</w:t>
      </w:r>
    </w:p>
    <w:sectPr w:rsidR="00CF55C5" w:rsidRPr="00844DAB" w:rsidSect="00CF55C5">
      <w:footerReference w:type="even" r:id="rId9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DA2" w:rsidRDefault="00DA5DA2">
      <w:r>
        <w:separator/>
      </w:r>
    </w:p>
  </w:endnote>
  <w:endnote w:type="continuationSeparator" w:id="0">
    <w:p w:rsidR="00DA5DA2" w:rsidRDefault="00DA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14" w:rsidRDefault="00513B14" w:rsidP="00A17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3B14" w:rsidRDefault="00513B14" w:rsidP="00A176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DA2" w:rsidRDefault="00DA5DA2">
      <w:r>
        <w:separator/>
      </w:r>
    </w:p>
  </w:footnote>
  <w:footnote w:type="continuationSeparator" w:id="0">
    <w:p w:rsidR="00DA5DA2" w:rsidRDefault="00DA5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7611"/>
    <w:multiLevelType w:val="hybridMultilevel"/>
    <w:tmpl w:val="6C268484"/>
    <w:lvl w:ilvl="0" w:tplc="0416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>
    <w:nsid w:val="468B76C1"/>
    <w:multiLevelType w:val="hybridMultilevel"/>
    <w:tmpl w:val="4812621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1FD7464"/>
    <w:multiLevelType w:val="multilevel"/>
    <w:tmpl w:val="08421E18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7B"/>
    <w:rsid w:val="00057FDE"/>
    <w:rsid w:val="00072156"/>
    <w:rsid w:val="00081AE2"/>
    <w:rsid w:val="0009060F"/>
    <w:rsid w:val="0009626F"/>
    <w:rsid w:val="000A529B"/>
    <w:rsid w:val="000C4F0E"/>
    <w:rsid w:val="000E779B"/>
    <w:rsid w:val="001045E3"/>
    <w:rsid w:val="00104BB1"/>
    <w:rsid w:val="00162DDB"/>
    <w:rsid w:val="001945CD"/>
    <w:rsid w:val="001956F8"/>
    <w:rsid w:val="001F3289"/>
    <w:rsid w:val="00231240"/>
    <w:rsid w:val="00253080"/>
    <w:rsid w:val="002C3063"/>
    <w:rsid w:val="002F33EB"/>
    <w:rsid w:val="00300ACE"/>
    <w:rsid w:val="00351941"/>
    <w:rsid w:val="00353DE0"/>
    <w:rsid w:val="00367AE3"/>
    <w:rsid w:val="00375F47"/>
    <w:rsid w:val="003A5FB4"/>
    <w:rsid w:val="003F6DD6"/>
    <w:rsid w:val="004002CF"/>
    <w:rsid w:val="004073C0"/>
    <w:rsid w:val="00423E2F"/>
    <w:rsid w:val="004360D0"/>
    <w:rsid w:val="00437A0A"/>
    <w:rsid w:val="00480A8F"/>
    <w:rsid w:val="0049502E"/>
    <w:rsid w:val="004B4F83"/>
    <w:rsid w:val="004C0DA7"/>
    <w:rsid w:val="005022C3"/>
    <w:rsid w:val="00513B14"/>
    <w:rsid w:val="00542A4B"/>
    <w:rsid w:val="00544F50"/>
    <w:rsid w:val="00566D9F"/>
    <w:rsid w:val="005A18FD"/>
    <w:rsid w:val="005A426A"/>
    <w:rsid w:val="005D5F83"/>
    <w:rsid w:val="005F01B7"/>
    <w:rsid w:val="005F3259"/>
    <w:rsid w:val="00631005"/>
    <w:rsid w:val="00693774"/>
    <w:rsid w:val="006E4C12"/>
    <w:rsid w:val="00700A7F"/>
    <w:rsid w:val="00723D79"/>
    <w:rsid w:val="00761139"/>
    <w:rsid w:val="00785A69"/>
    <w:rsid w:val="007C51BF"/>
    <w:rsid w:val="007D1CDD"/>
    <w:rsid w:val="007D5F7B"/>
    <w:rsid w:val="007E53A8"/>
    <w:rsid w:val="007F48A9"/>
    <w:rsid w:val="00807CFB"/>
    <w:rsid w:val="00817BD3"/>
    <w:rsid w:val="00820B51"/>
    <w:rsid w:val="00821962"/>
    <w:rsid w:val="00844DAB"/>
    <w:rsid w:val="00847DBD"/>
    <w:rsid w:val="00876148"/>
    <w:rsid w:val="00892DF7"/>
    <w:rsid w:val="008938E9"/>
    <w:rsid w:val="008B5561"/>
    <w:rsid w:val="009648A3"/>
    <w:rsid w:val="0097655F"/>
    <w:rsid w:val="00980950"/>
    <w:rsid w:val="009B7B7D"/>
    <w:rsid w:val="009E6234"/>
    <w:rsid w:val="00A1029E"/>
    <w:rsid w:val="00A1760E"/>
    <w:rsid w:val="00A30C04"/>
    <w:rsid w:val="00A358FA"/>
    <w:rsid w:val="00A666B0"/>
    <w:rsid w:val="00A87DF4"/>
    <w:rsid w:val="00AE4704"/>
    <w:rsid w:val="00B949FC"/>
    <w:rsid w:val="00BA3A9C"/>
    <w:rsid w:val="00BC37B2"/>
    <w:rsid w:val="00BF7AB2"/>
    <w:rsid w:val="00C15915"/>
    <w:rsid w:val="00C348BB"/>
    <w:rsid w:val="00C44989"/>
    <w:rsid w:val="00C85FE2"/>
    <w:rsid w:val="00C86793"/>
    <w:rsid w:val="00CE21FA"/>
    <w:rsid w:val="00CF55C5"/>
    <w:rsid w:val="00D1595D"/>
    <w:rsid w:val="00D23191"/>
    <w:rsid w:val="00D32DB6"/>
    <w:rsid w:val="00DA5DA2"/>
    <w:rsid w:val="00DF3A0B"/>
    <w:rsid w:val="00E05C81"/>
    <w:rsid w:val="00E20929"/>
    <w:rsid w:val="00E24035"/>
    <w:rsid w:val="00EF487C"/>
    <w:rsid w:val="00F720DD"/>
    <w:rsid w:val="00F96A13"/>
    <w:rsid w:val="00FC26D9"/>
    <w:rsid w:val="00FC3DF0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2A4B"/>
    <w:pPr>
      <w:tabs>
        <w:tab w:val="center" w:pos="4252"/>
        <w:tab w:val="right" w:pos="8504"/>
      </w:tabs>
    </w:pPr>
  </w:style>
  <w:style w:type="paragraph" w:styleId="Rodap">
    <w:name w:val="footer"/>
    <w:rsid w:val="00807CFB"/>
    <w:pPr>
      <w:tabs>
        <w:tab w:val="center" w:pos="4252"/>
        <w:tab w:val="right" w:pos="8504"/>
      </w:tabs>
      <w:jc w:val="center"/>
    </w:pPr>
    <w:rPr>
      <w:rFonts w:ascii="Arial" w:hAnsi="Arial"/>
      <w:sz w:val="18"/>
      <w:szCs w:val="24"/>
    </w:rPr>
  </w:style>
  <w:style w:type="character" w:styleId="Hyperlink">
    <w:name w:val="Hyperlink"/>
    <w:basedOn w:val="Fontepargpadro"/>
    <w:rsid w:val="00631005"/>
    <w:rPr>
      <w:color w:val="0000FF"/>
      <w:u w:val="single"/>
    </w:rPr>
  </w:style>
  <w:style w:type="character" w:styleId="Nmerodepgina">
    <w:name w:val="page number"/>
    <w:basedOn w:val="Fontepargpadro"/>
    <w:rsid w:val="00A1760E"/>
  </w:style>
  <w:style w:type="paragraph" w:styleId="PargrafodaLista">
    <w:name w:val="List Paragraph"/>
    <w:basedOn w:val="Normal"/>
    <w:uiPriority w:val="34"/>
    <w:qFormat/>
    <w:rsid w:val="0009060F"/>
    <w:pPr>
      <w:ind w:left="720"/>
      <w:contextualSpacing/>
    </w:pPr>
  </w:style>
  <w:style w:type="paragraph" w:customStyle="1" w:styleId="Pargrafobsico">
    <w:name w:val="[Parágrafo básico]"/>
    <w:basedOn w:val="Normal"/>
    <w:uiPriority w:val="99"/>
    <w:rsid w:val="00844D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2A4B"/>
    <w:pPr>
      <w:tabs>
        <w:tab w:val="center" w:pos="4252"/>
        <w:tab w:val="right" w:pos="8504"/>
      </w:tabs>
    </w:pPr>
  </w:style>
  <w:style w:type="paragraph" w:styleId="Rodap">
    <w:name w:val="footer"/>
    <w:rsid w:val="00807CFB"/>
    <w:pPr>
      <w:tabs>
        <w:tab w:val="center" w:pos="4252"/>
        <w:tab w:val="right" w:pos="8504"/>
      </w:tabs>
      <w:jc w:val="center"/>
    </w:pPr>
    <w:rPr>
      <w:rFonts w:ascii="Arial" w:hAnsi="Arial"/>
      <w:sz w:val="18"/>
      <w:szCs w:val="24"/>
    </w:rPr>
  </w:style>
  <w:style w:type="character" w:styleId="Hyperlink">
    <w:name w:val="Hyperlink"/>
    <w:basedOn w:val="Fontepargpadro"/>
    <w:rsid w:val="00631005"/>
    <w:rPr>
      <w:color w:val="0000FF"/>
      <w:u w:val="single"/>
    </w:rPr>
  </w:style>
  <w:style w:type="character" w:styleId="Nmerodepgina">
    <w:name w:val="page number"/>
    <w:basedOn w:val="Fontepargpadro"/>
    <w:rsid w:val="00A1760E"/>
  </w:style>
  <w:style w:type="paragraph" w:styleId="PargrafodaLista">
    <w:name w:val="List Paragraph"/>
    <w:basedOn w:val="Normal"/>
    <w:uiPriority w:val="34"/>
    <w:qFormat/>
    <w:rsid w:val="0009060F"/>
    <w:pPr>
      <w:ind w:left="720"/>
      <w:contextualSpacing/>
    </w:pPr>
  </w:style>
  <w:style w:type="paragraph" w:customStyle="1" w:styleId="Pargrafobsico">
    <w:name w:val="[Parágrafo básico]"/>
    <w:basedOn w:val="Normal"/>
    <w:uiPriority w:val="99"/>
    <w:rsid w:val="00844D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D138-7DC8-42CD-B9E4-8B2A2890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SMA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marciari</dc:creator>
  <cp:lastModifiedBy>CYNTHIA LINA YASSUMOTO</cp:lastModifiedBy>
  <cp:revision>7</cp:revision>
  <cp:lastPrinted>2008-08-04T18:57:00Z</cp:lastPrinted>
  <dcterms:created xsi:type="dcterms:W3CDTF">2018-01-24T12:25:00Z</dcterms:created>
  <dcterms:modified xsi:type="dcterms:W3CDTF">2024-08-19T14:36:00Z</dcterms:modified>
</cp:coreProperties>
</file>