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7214" w14:textId="419170B7" w:rsidR="00054E30" w:rsidRDefault="00064A56" w:rsidP="003573E2">
      <w:pPr>
        <w:jc w:val="center"/>
        <w:rPr>
          <w:b/>
        </w:rPr>
      </w:pPr>
      <w:r>
        <w:rPr>
          <w:b/>
        </w:rPr>
        <w:t>ANEXO IV</w:t>
      </w:r>
      <w:r w:rsidR="00054E30" w:rsidRPr="00054E30">
        <w:rPr>
          <w:b/>
        </w:rPr>
        <w:t xml:space="preserve"> – MODELO </w:t>
      </w:r>
      <w:r w:rsidR="003573E2">
        <w:rPr>
          <w:b/>
        </w:rPr>
        <w:t>DE FICHA TÉCNICA</w:t>
      </w:r>
      <w:bookmarkStart w:id="0" w:name="_GoBack"/>
      <w:bookmarkEnd w:id="0"/>
    </w:p>
    <w:tbl>
      <w:tblPr>
        <w:tblStyle w:val="TabeladeGrade5Escura-nfase4"/>
        <w:tblW w:w="0" w:type="auto"/>
        <w:tblLook w:val="04A0" w:firstRow="1" w:lastRow="0" w:firstColumn="1" w:lastColumn="0" w:noHBand="0" w:noVBand="1"/>
      </w:tblPr>
      <w:tblGrid>
        <w:gridCol w:w="2169"/>
        <w:gridCol w:w="5754"/>
        <w:gridCol w:w="1118"/>
      </w:tblGrid>
      <w:tr w:rsidR="003573E2" w:rsidRPr="003573E2" w14:paraId="407898B2" w14:textId="77777777" w:rsidTr="00BD4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1" w:type="dxa"/>
            <w:gridSpan w:val="3"/>
            <w:vAlign w:val="center"/>
          </w:tcPr>
          <w:p w14:paraId="3A96A65A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CRONOGRAMA BÁSICO DA ATIVIDADE</w:t>
            </w:r>
          </w:p>
        </w:tc>
      </w:tr>
      <w:tr w:rsidR="003573E2" w:rsidRPr="003573E2" w14:paraId="6363B51D" w14:textId="77777777" w:rsidTr="00BD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vAlign w:val="center"/>
          </w:tcPr>
          <w:p w14:paraId="6D86C1DF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Documentação / Check-in</w:t>
            </w:r>
          </w:p>
        </w:tc>
        <w:tc>
          <w:tcPr>
            <w:tcW w:w="5754" w:type="dxa"/>
            <w:vAlign w:val="center"/>
          </w:tcPr>
          <w:p w14:paraId="65C886B7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sz w:val="20"/>
                <w:szCs w:val="20"/>
              </w:rPr>
              <w:t>Apresentações, preenchimento do Termo de compromisso e  reconhecimento de risco, preencher a ficha de controle do parque, confirmar acertos financeiro</w:t>
            </w:r>
          </w:p>
        </w:tc>
        <w:tc>
          <w:tcPr>
            <w:tcW w:w="1118" w:type="dxa"/>
            <w:vAlign w:val="center"/>
          </w:tcPr>
          <w:p w14:paraId="58E4FA50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sz w:val="20"/>
                <w:szCs w:val="20"/>
              </w:rPr>
              <w:t>10 minutos</w:t>
            </w:r>
          </w:p>
        </w:tc>
      </w:tr>
      <w:tr w:rsidR="003573E2" w:rsidRPr="003573E2" w14:paraId="4E6F5C70" w14:textId="77777777" w:rsidTr="00BD4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vAlign w:val="center"/>
          </w:tcPr>
          <w:p w14:paraId="03280284" w14:textId="5E9D4A56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Briefing e Treinamento</w:t>
            </w:r>
          </w:p>
        </w:tc>
        <w:tc>
          <w:tcPr>
            <w:tcW w:w="5754" w:type="dxa"/>
            <w:vAlign w:val="center"/>
          </w:tcPr>
          <w:p w14:paraId="30F5216D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sz w:val="20"/>
                <w:szCs w:val="20"/>
              </w:rPr>
              <w:t>Horário reservado para organização pessoal dos participantes, uso dos sanitários e troca de roupa.</w:t>
            </w:r>
          </w:p>
        </w:tc>
        <w:tc>
          <w:tcPr>
            <w:tcW w:w="1118" w:type="dxa"/>
            <w:vAlign w:val="center"/>
          </w:tcPr>
          <w:p w14:paraId="4710112A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sz w:val="20"/>
                <w:szCs w:val="20"/>
              </w:rPr>
              <w:t>10 minutos</w:t>
            </w:r>
          </w:p>
        </w:tc>
      </w:tr>
      <w:tr w:rsidR="003573E2" w:rsidRPr="003573E2" w14:paraId="2D927D08" w14:textId="77777777" w:rsidTr="00BD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vAlign w:val="center"/>
          </w:tcPr>
          <w:p w14:paraId="213A08E9" w14:textId="5339AE4A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Atividades preparatórias</w:t>
            </w:r>
          </w:p>
        </w:tc>
        <w:tc>
          <w:tcPr>
            <w:tcW w:w="5754" w:type="dxa"/>
            <w:vAlign w:val="center"/>
          </w:tcPr>
          <w:p w14:paraId="4A748C6A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sz w:val="20"/>
                <w:szCs w:val="20"/>
              </w:rPr>
              <w:t>informações sobre a atividade, treinamento dos participantes, organização e entrega dos equipamentos.</w:t>
            </w:r>
          </w:p>
        </w:tc>
        <w:tc>
          <w:tcPr>
            <w:tcW w:w="1118" w:type="dxa"/>
            <w:vAlign w:val="center"/>
          </w:tcPr>
          <w:p w14:paraId="743B9A11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sz w:val="20"/>
                <w:szCs w:val="20"/>
              </w:rPr>
              <w:t>30 minutos</w:t>
            </w:r>
          </w:p>
        </w:tc>
      </w:tr>
      <w:tr w:rsidR="003573E2" w:rsidRPr="003573E2" w14:paraId="6663AE73" w14:textId="77777777" w:rsidTr="00BD4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vAlign w:val="center"/>
          </w:tcPr>
          <w:p w14:paraId="67D36350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Atividade na trilha e na caverna</w:t>
            </w:r>
          </w:p>
        </w:tc>
        <w:tc>
          <w:tcPr>
            <w:tcW w:w="5754" w:type="dxa"/>
            <w:vAlign w:val="center"/>
          </w:tcPr>
          <w:p w14:paraId="3395D1E0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sz w:val="20"/>
                <w:szCs w:val="20"/>
              </w:rPr>
              <w:t>Trilha com piso irregular, atividades de escaladas, natação e rapel dentro da caverna, banho de cachoeira e atividades lúdicas em meio a tudo isso.</w:t>
            </w:r>
          </w:p>
        </w:tc>
        <w:tc>
          <w:tcPr>
            <w:tcW w:w="1118" w:type="dxa"/>
            <w:vAlign w:val="center"/>
          </w:tcPr>
          <w:p w14:paraId="15A141BD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sz w:val="20"/>
                <w:szCs w:val="20"/>
              </w:rPr>
              <w:t>2:30 horas</w:t>
            </w:r>
          </w:p>
        </w:tc>
      </w:tr>
      <w:tr w:rsidR="003573E2" w:rsidRPr="003573E2" w14:paraId="750E9BFD" w14:textId="77777777" w:rsidTr="00BD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vAlign w:val="center"/>
          </w:tcPr>
          <w:p w14:paraId="192853DC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Retorno ao núcleo Ouro Grosso</w:t>
            </w:r>
          </w:p>
        </w:tc>
        <w:tc>
          <w:tcPr>
            <w:tcW w:w="5754" w:type="dxa"/>
            <w:vAlign w:val="center"/>
          </w:tcPr>
          <w:p w14:paraId="3B25EFD8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sz w:val="20"/>
                <w:szCs w:val="20"/>
              </w:rPr>
              <w:t>Organização dos equipamentos, troca de roupa, preencher os relatórios e dar baixa na atividade no posto de controle do parque</w:t>
            </w:r>
          </w:p>
        </w:tc>
        <w:tc>
          <w:tcPr>
            <w:tcW w:w="1118" w:type="dxa"/>
            <w:vAlign w:val="center"/>
          </w:tcPr>
          <w:p w14:paraId="396F11E7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73E2">
              <w:rPr>
                <w:rFonts w:asciiTheme="majorHAnsi" w:hAnsiTheme="majorHAnsi" w:cstheme="majorHAnsi"/>
                <w:sz w:val="20"/>
                <w:szCs w:val="20"/>
              </w:rPr>
              <w:t>10 minutos</w:t>
            </w:r>
          </w:p>
        </w:tc>
      </w:tr>
    </w:tbl>
    <w:p w14:paraId="6458DE52" w14:textId="77777777" w:rsidR="00054E30" w:rsidRDefault="00054E30" w:rsidP="00054E30"/>
    <w:tbl>
      <w:tblPr>
        <w:tblStyle w:val="TabeladeGrade5Escura-nfase4"/>
        <w:tblW w:w="0" w:type="auto"/>
        <w:tblLook w:val="04A0" w:firstRow="1" w:lastRow="0" w:firstColumn="1" w:lastColumn="0" w:noHBand="0" w:noVBand="1"/>
      </w:tblPr>
      <w:tblGrid>
        <w:gridCol w:w="1405"/>
        <w:gridCol w:w="1925"/>
        <w:gridCol w:w="1525"/>
        <w:gridCol w:w="1553"/>
        <w:gridCol w:w="1335"/>
        <w:gridCol w:w="1318"/>
      </w:tblGrid>
      <w:tr w:rsidR="003573E2" w:rsidRPr="003573E2" w14:paraId="39E97277" w14:textId="77777777" w:rsidTr="00BD4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8" w:type="dxa"/>
            <w:gridSpan w:val="6"/>
            <w:vAlign w:val="center"/>
          </w:tcPr>
          <w:p w14:paraId="79292125" w14:textId="3268582C" w:rsidR="003573E2" w:rsidRPr="003573E2" w:rsidRDefault="003573E2" w:rsidP="00BD4215">
            <w:pPr>
              <w:tabs>
                <w:tab w:val="center" w:pos="7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3573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FICHA TÉCNICA DO ROTEIRO CACHOEIRA DO CÉU </w:t>
            </w:r>
            <w:r w:rsidR="00BD42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3573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CAVERNA OURRO GROSSO</w:t>
            </w:r>
          </w:p>
        </w:tc>
      </w:tr>
      <w:tr w:rsidR="00BD4215" w:rsidRPr="003573E2" w14:paraId="1BB81CDC" w14:textId="77777777" w:rsidTr="00BD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vAlign w:val="center"/>
          </w:tcPr>
          <w:p w14:paraId="4BD919F8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3573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2589" w:type="dxa"/>
            <w:vAlign w:val="center"/>
          </w:tcPr>
          <w:p w14:paraId="62C617A8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t-BR"/>
              </w:rPr>
            </w:pPr>
            <w:r w:rsidRPr="003573E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t-BR"/>
              </w:rPr>
              <w:t>Discrição</w:t>
            </w:r>
          </w:p>
        </w:tc>
        <w:tc>
          <w:tcPr>
            <w:tcW w:w="2301" w:type="dxa"/>
            <w:vAlign w:val="center"/>
          </w:tcPr>
          <w:p w14:paraId="64867CB1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t-BR"/>
              </w:rPr>
            </w:pPr>
            <w:r w:rsidRPr="003573E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2879" w:type="dxa"/>
            <w:vAlign w:val="center"/>
          </w:tcPr>
          <w:p w14:paraId="166A8B63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t-BR"/>
              </w:rPr>
            </w:pPr>
            <w:r w:rsidRPr="003573E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t-BR"/>
              </w:rPr>
              <w:t>Indicação / Dificuldade</w:t>
            </w:r>
          </w:p>
        </w:tc>
        <w:tc>
          <w:tcPr>
            <w:tcW w:w="2590" w:type="dxa"/>
            <w:vAlign w:val="center"/>
          </w:tcPr>
          <w:p w14:paraId="10721CD3" w14:textId="77777777" w:rsidR="003573E2" w:rsidRPr="003573E2" w:rsidRDefault="003573E2" w:rsidP="00BD421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t-BR"/>
              </w:rPr>
            </w:pPr>
            <w:r w:rsidRPr="003573E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t-BR"/>
              </w:rPr>
              <w:t>Duração / Percurso</w:t>
            </w:r>
          </w:p>
        </w:tc>
        <w:tc>
          <w:tcPr>
            <w:tcW w:w="2590" w:type="dxa"/>
            <w:vAlign w:val="center"/>
          </w:tcPr>
          <w:p w14:paraId="04C8858D" w14:textId="1BA8972E" w:rsidR="003573E2" w:rsidRPr="003573E2" w:rsidRDefault="00BD4215" w:rsidP="00BD421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t-BR"/>
              </w:rPr>
              <w:t xml:space="preserve">Horários </w:t>
            </w:r>
          </w:p>
        </w:tc>
      </w:tr>
      <w:tr w:rsidR="00BD4215" w:rsidRPr="003573E2" w14:paraId="0B29C1AB" w14:textId="77777777" w:rsidTr="00357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0137E4F7" w14:textId="77777777" w:rsidR="003573E2" w:rsidRPr="003573E2" w:rsidRDefault="003573E2" w:rsidP="0035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r w:rsidRPr="003573E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pt-BR"/>
              </w:rPr>
              <w:t>Espeleo</w:t>
            </w:r>
            <w:proofErr w:type="spellEnd"/>
            <w:r w:rsidRPr="003573E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pt-BR"/>
              </w:rPr>
              <w:t xml:space="preserve"> Turismo Vertical na Caverna Ouro Grosso no roteiro Cachoeira do Céu</w:t>
            </w:r>
          </w:p>
        </w:tc>
        <w:tc>
          <w:tcPr>
            <w:tcW w:w="2589" w:type="dxa"/>
          </w:tcPr>
          <w:p w14:paraId="28D97901" w14:textId="77777777" w:rsidR="00BD4215" w:rsidRDefault="003573E2" w:rsidP="003573E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3573E2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Caminhada, práticas de pequenas escaladas e rapel em cachoeiras dentro da caverna. </w:t>
            </w:r>
          </w:p>
          <w:p w14:paraId="58577E51" w14:textId="7F26EB62" w:rsidR="003573E2" w:rsidRPr="003573E2" w:rsidRDefault="00BD4215" w:rsidP="003573E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Progressão em cordas. </w:t>
            </w:r>
            <w:r w:rsidR="003573E2" w:rsidRPr="003573E2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Acompanhamento de monitores</w:t>
            </w:r>
          </w:p>
        </w:tc>
        <w:tc>
          <w:tcPr>
            <w:tcW w:w="2301" w:type="dxa"/>
          </w:tcPr>
          <w:p w14:paraId="2F95D82C" w14:textId="77777777" w:rsidR="003573E2" w:rsidRPr="003573E2" w:rsidRDefault="003573E2" w:rsidP="003573E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3573E2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Informações, treinamento, preparação de materiais, uso dos materiais, pratica de escalada, rapel em cachoeira e atividades lúdicas.</w:t>
            </w:r>
          </w:p>
        </w:tc>
        <w:tc>
          <w:tcPr>
            <w:tcW w:w="2879" w:type="dxa"/>
          </w:tcPr>
          <w:p w14:paraId="2292E0C2" w14:textId="77777777" w:rsidR="003573E2" w:rsidRPr="003573E2" w:rsidRDefault="003573E2" w:rsidP="003573E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3573E2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Iniciantes / roteiro com nível de dificuldade III</w:t>
            </w:r>
          </w:p>
        </w:tc>
        <w:tc>
          <w:tcPr>
            <w:tcW w:w="2590" w:type="dxa"/>
          </w:tcPr>
          <w:p w14:paraId="77C544F8" w14:textId="77777777" w:rsidR="003573E2" w:rsidRPr="003573E2" w:rsidRDefault="003573E2" w:rsidP="003573E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3573E2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3:30 horas a partir do núcleo Ouro Grosso</w:t>
            </w:r>
          </w:p>
        </w:tc>
        <w:tc>
          <w:tcPr>
            <w:tcW w:w="2590" w:type="dxa"/>
          </w:tcPr>
          <w:p w14:paraId="5D8A21D7" w14:textId="2F09DFBF" w:rsidR="003573E2" w:rsidRDefault="00BD4215" w:rsidP="003573E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08h15</w:t>
            </w:r>
          </w:p>
          <w:p w14:paraId="3648E731" w14:textId="77777777" w:rsidR="00BD4215" w:rsidRDefault="00BD4215" w:rsidP="003573E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10h15</w:t>
            </w:r>
          </w:p>
          <w:p w14:paraId="37B83D39" w14:textId="77777777" w:rsidR="00BD4215" w:rsidRDefault="00BD4215" w:rsidP="003573E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12h15</w:t>
            </w:r>
          </w:p>
          <w:p w14:paraId="63A165DC" w14:textId="77777777" w:rsidR="00BD4215" w:rsidRDefault="00BD4215" w:rsidP="003573E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14h15</w:t>
            </w:r>
          </w:p>
          <w:p w14:paraId="40334D50" w14:textId="08F80CA6" w:rsidR="00BD4215" w:rsidRPr="003573E2" w:rsidRDefault="00BD4215" w:rsidP="003573E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16h15</w:t>
            </w:r>
          </w:p>
        </w:tc>
      </w:tr>
    </w:tbl>
    <w:p w14:paraId="2F5A2B00" w14:textId="41CDA321" w:rsidR="003573E2" w:rsidRDefault="003573E2" w:rsidP="00054E30"/>
    <w:p w14:paraId="6FD53046" w14:textId="77777777" w:rsidR="00054E30" w:rsidRPr="00054E30" w:rsidRDefault="00054E30" w:rsidP="00054E30"/>
    <w:sectPr w:rsidR="00054E30" w:rsidRPr="00054E30" w:rsidSect="00F245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03297" w14:textId="77777777" w:rsidR="0076162A" w:rsidRPr="00487462" w:rsidRDefault="0076162A" w:rsidP="00487462">
      <w:r>
        <w:separator/>
      </w:r>
    </w:p>
  </w:endnote>
  <w:endnote w:type="continuationSeparator" w:id="0">
    <w:p w14:paraId="747DD83A" w14:textId="77777777" w:rsidR="0076162A" w:rsidRPr="00487462" w:rsidRDefault="0076162A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3543" w14:textId="77777777" w:rsidR="00F2459D" w:rsidRDefault="00F245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/>
        <w:sz w:val="24"/>
        <w:szCs w:val="24"/>
        <w:lang w:eastAsia="pt-BR"/>
      </w:rPr>
      <w:id w:val="-894430"/>
      <w:docPartObj>
        <w:docPartGallery w:val="Page Numbers (Bottom of Page)"/>
        <w:docPartUnique/>
      </w:docPartObj>
    </w:sdtPr>
    <w:sdtEndPr/>
    <w:sdtContent>
      <w:p w14:paraId="5498F920" w14:textId="6DD38224" w:rsidR="00F2459D" w:rsidRDefault="00890194" w:rsidP="00F2459D">
        <w:pPr>
          <w:pStyle w:val="Rodap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56">
          <w:rPr>
            <w:noProof/>
          </w:rPr>
          <w:t>1</w:t>
        </w:r>
        <w:r>
          <w:fldChar w:fldCharType="end"/>
        </w:r>
      </w:p>
      <w:p w14:paraId="57363E01" w14:textId="77777777" w:rsidR="00F2459D" w:rsidRPr="00F2459D" w:rsidRDefault="00F2459D" w:rsidP="00F2459D">
        <w:pPr>
          <w:pStyle w:val="Rodap"/>
          <w:jc w:val="center"/>
          <w:rPr>
            <w:b/>
            <w:sz w:val="20"/>
          </w:rPr>
        </w:pPr>
        <w:r w:rsidRPr="00F2459D">
          <w:rPr>
            <w:b/>
            <w:sz w:val="20"/>
          </w:rPr>
          <w:t xml:space="preserve">FUNDAÇÃO FLORESTAL </w:t>
        </w:r>
      </w:p>
      <w:p w14:paraId="6FBF4F1B" w14:textId="77777777" w:rsidR="00F2459D" w:rsidRPr="00F2459D" w:rsidRDefault="00F2459D" w:rsidP="00F2459D">
        <w:pPr>
          <w:pStyle w:val="Rodap"/>
          <w:jc w:val="center"/>
          <w:rPr>
            <w:rFonts w:asciiTheme="majorHAnsi" w:hAnsiTheme="majorHAnsi" w:cstheme="majorHAnsi"/>
            <w:sz w:val="20"/>
          </w:rPr>
        </w:pPr>
        <w:r w:rsidRPr="00F2459D">
          <w:rPr>
            <w:rFonts w:asciiTheme="majorHAnsi" w:hAnsiTheme="majorHAnsi" w:cstheme="majorHAnsi"/>
            <w:sz w:val="20"/>
          </w:rPr>
          <w:t>Av. Prof. Frederico Hermann Junior, 345 – Alto Pinheiros, São Paulo/SP</w:t>
        </w:r>
      </w:p>
      <w:p w14:paraId="3E75EFF5" w14:textId="0D64F750" w:rsidR="00890194" w:rsidRPr="00F14466" w:rsidRDefault="00F2459D" w:rsidP="00F2459D">
        <w:pPr>
          <w:pStyle w:val="NormalWeb"/>
          <w:spacing w:before="0" w:beforeAutospacing="0" w:after="300" w:afterAutospacing="0"/>
          <w:jc w:val="center"/>
        </w:pPr>
        <w:r w:rsidRPr="00F2459D">
          <w:rPr>
            <w:rFonts w:asciiTheme="majorHAnsi" w:hAnsiTheme="majorHAnsi" w:cstheme="majorHAnsi"/>
            <w:sz w:val="22"/>
          </w:rPr>
          <w:t xml:space="preserve">Prédio 12, 1° Andar – CEP 0549-010  - Telefone: (11) 2997-5000 E-mail: </w:t>
        </w:r>
        <w:hyperlink r:id="rId1" w:history="1">
          <w:r w:rsidRPr="00F2459D">
            <w:rPr>
              <w:rStyle w:val="Hyperlink"/>
              <w:rFonts w:asciiTheme="majorHAnsi" w:hAnsiTheme="majorHAnsi" w:cstheme="majorHAnsi"/>
              <w:sz w:val="22"/>
            </w:rPr>
            <w:t>fflorestal@fflorestal.sp.gov.br</w:t>
          </w:r>
        </w:hyperlink>
        <w:r>
          <w:rPr>
            <w:b/>
          </w:rPr>
          <w:t xml:space="preserve"> </w:t>
        </w:r>
      </w:p>
    </w:sdtContent>
  </w:sdt>
  <w:p w14:paraId="4139EB37" w14:textId="77777777" w:rsidR="00890194" w:rsidRDefault="0089019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B4C3" w14:textId="77777777" w:rsidR="00F2459D" w:rsidRDefault="00F245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0F84" w14:textId="77777777" w:rsidR="0076162A" w:rsidRPr="00487462" w:rsidRDefault="0076162A" w:rsidP="00487462">
      <w:r>
        <w:separator/>
      </w:r>
    </w:p>
  </w:footnote>
  <w:footnote w:type="continuationSeparator" w:id="0">
    <w:p w14:paraId="3FE1C5C2" w14:textId="77777777" w:rsidR="0076162A" w:rsidRPr="00487462" w:rsidRDefault="0076162A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4496" w14:textId="77777777" w:rsidR="00F2459D" w:rsidRDefault="00F245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AEE7" w14:textId="5FBDCE74" w:rsidR="00890194" w:rsidRPr="00F14466" w:rsidRDefault="00890194" w:rsidP="00DF23E6">
    <w:pPr>
      <w:ind w:left="-851" w:right="-710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6D22FF2" wp14:editId="68D62487">
          <wp:simplePos x="0" y="0"/>
          <wp:positionH relativeFrom="column">
            <wp:posOffset>4965764</wp:posOffset>
          </wp:positionH>
          <wp:positionV relativeFrom="paragraph">
            <wp:posOffset>-224641</wp:posOffset>
          </wp:positionV>
          <wp:extent cx="663989" cy="815292"/>
          <wp:effectExtent l="0" t="0" r="3175" b="4445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o logo - PET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89" cy="81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D4307B8" wp14:editId="11A2C2B3">
          <wp:simplePos x="0" y="0"/>
          <wp:positionH relativeFrom="column">
            <wp:posOffset>3262732</wp:posOffset>
          </wp:positionH>
          <wp:positionV relativeFrom="paragraph">
            <wp:posOffset>-373380</wp:posOffset>
          </wp:positionV>
          <wp:extent cx="1647825" cy="698500"/>
          <wp:effectExtent l="0" t="0" r="9525" b="6350"/>
          <wp:wrapSquare wrapText="bothSides"/>
          <wp:docPr id="49" name="Imagem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61" r="-101" b="-1205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2F4B4AD0" wp14:editId="7681D4E4">
          <wp:simplePos x="0" y="0"/>
          <wp:positionH relativeFrom="column">
            <wp:posOffset>-524510</wp:posOffset>
          </wp:positionH>
          <wp:positionV relativeFrom="paragraph">
            <wp:posOffset>-80010</wp:posOffset>
          </wp:positionV>
          <wp:extent cx="1341120" cy="761365"/>
          <wp:effectExtent l="0" t="0" r="0" b="635"/>
          <wp:wrapNone/>
          <wp:docPr id="50" name="Imagem 8" descr="logo_fundação_florestal_100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_fundação_florestal_100fu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23907" w14:textId="77777777" w:rsidR="00890194" w:rsidRDefault="0089019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EF4A" w14:textId="77777777" w:rsidR="00F2459D" w:rsidRDefault="00F245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4F"/>
    <w:multiLevelType w:val="hybridMultilevel"/>
    <w:tmpl w:val="8ACE6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14D"/>
    <w:multiLevelType w:val="hybridMultilevel"/>
    <w:tmpl w:val="8A764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DD2"/>
    <w:multiLevelType w:val="hybridMultilevel"/>
    <w:tmpl w:val="78B05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EEC"/>
    <w:multiLevelType w:val="hybridMultilevel"/>
    <w:tmpl w:val="1584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5118"/>
    <w:multiLevelType w:val="hybridMultilevel"/>
    <w:tmpl w:val="B6C67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EAF"/>
    <w:multiLevelType w:val="hybridMultilevel"/>
    <w:tmpl w:val="9E5E0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53B"/>
    <w:multiLevelType w:val="hybridMultilevel"/>
    <w:tmpl w:val="0108F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09E8"/>
    <w:multiLevelType w:val="hybridMultilevel"/>
    <w:tmpl w:val="7452E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3676"/>
    <w:multiLevelType w:val="hybridMultilevel"/>
    <w:tmpl w:val="141CB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E0593"/>
    <w:multiLevelType w:val="hybridMultilevel"/>
    <w:tmpl w:val="27286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90DC9"/>
    <w:multiLevelType w:val="hybridMultilevel"/>
    <w:tmpl w:val="39DC2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14D19"/>
    <w:multiLevelType w:val="hybridMultilevel"/>
    <w:tmpl w:val="F9B40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043E0"/>
    <w:multiLevelType w:val="hybridMultilevel"/>
    <w:tmpl w:val="3A80B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15858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BD5B12"/>
    <w:multiLevelType w:val="hybridMultilevel"/>
    <w:tmpl w:val="3ADC9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620"/>
    <w:multiLevelType w:val="hybridMultilevel"/>
    <w:tmpl w:val="93AEE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46CF3"/>
    <w:multiLevelType w:val="hybridMultilevel"/>
    <w:tmpl w:val="6A942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6B73"/>
    <w:multiLevelType w:val="hybridMultilevel"/>
    <w:tmpl w:val="E48C6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86846"/>
    <w:multiLevelType w:val="hybridMultilevel"/>
    <w:tmpl w:val="30FCA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8263F"/>
    <w:multiLevelType w:val="hybridMultilevel"/>
    <w:tmpl w:val="ED72E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A39CB"/>
    <w:multiLevelType w:val="hybridMultilevel"/>
    <w:tmpl w:val="B492C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C2C4B"/>
    <w:multiLevelType w:val="hybridMultilevel"/>
    <w:tmpl w:val="09A2FF8E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 w15:restartNumberingAfterBreak="0">
    <w:nsid w:val="4A113FD1"/>
    <w:multiLevelType w:val="hybridMultilevel"/>
    <w:tmpl w:val="EF30B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469E6"/>
    <w:multiLevelType w:val="hybridMultilevel"/>
    <w:tmpl w:val="EDBC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E535E"/>
    <w:multiLevelType w:val="hybridMultilevel"/>
    <w:tmpl w:val="FFD2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7031"/>
    <w:multiLevelType w:val="multilevel"/>
    <w:tmpl w:val="D220A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9A426C"/>
    <w:multiLevelType w:val="hybridMultilevel"/>
    <w:tmpl w:val="E0607FB8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 w15:restartNumberingAfterBreak="0">
    <w:nsid w:val="5F186C8C"/>
    <w:multiLevelType w:val="hybridMultilevel"/>
    <w:tmpl w:val="F1142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E7CC5"/>
    <w:multiLevelType w:val="hybridMultilevel"/>
    <w:tmpl w:val="A462B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C643A"/>
    <w:multiLevelType w:val="hybridMultilevel"/>
    <w:tmpl w:val="A69C4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B7D1E"/>
    <w:multiLevelType w:val="hybridMultilevel"/>
    <w:tmpl w:val="78641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A600E"/>
    <w:multiLevelType w:val="hybridMultilevel"/>
    <w:tmpl w:val="729AF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D5502"/>
    <w:multiLevelType w:val="hybridMultilevel"/>
    <w:tmpl w:val="F5CC4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B750A"/>
    <w:multiLevelType w:val="hybridMultilevel"/>
    <w:tmpl w:val="9C5CF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F0854"/>
    <w:multiLevelType w:val="hybridMultilevel"/>
    <w:tmpl w:val="77129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B0AFE"/>
    <w:multiLevelType w:val="hybridMultilevel"/>
    <w:tmpl w:val="D6029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50"/>
    <w:multiLevelType w:val="hybridMultilevel"/>
    <w:tmpl w:val="F19C9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F3F96"/>
    <w:multiLevelType w:val="hybridMultilevel"/>
    <w:tmpl w:val="5776C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022EB"/>
    <w:multiLevelType w:val="hybridMultilevel"/>
    <w:tmpl w:val="3F2AB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64E5"/>
    <w:multiLevelType w:val="hybridMultilevel"/>
    <w:tmpl w:val="FDA41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52DEC"/>
    <w:multiLevelType w:val="hybridMultilevel"/>
    <w:tmpl w:val="03C64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2E37"/>
    <w:multiLevelType w:val="hybridMultilevel"/>
    <w:tmpl w:val="45D45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27"/>
  </w:num>
  <w:num w:numId="5">
    <w:abstractNumId w:val="1"/>
  </w:num>
  <w:num w:numId="6">
    <w:abstractNumId w:val="20"/>
  </w:num>
  <w:num w:numId="7">
    <w:abstractNumId w:val="10"/>
  </w:num>
  <w:num w:numId="8">
    <w:abstractNumId w:val="3"/>
  </w:num>
  <w:num w:numId="9">
    <w:abstractNumId w:val="14"/>
  </w:num>
  <w:num w:numId="10">
    <w:abstractNumId w:val="37"/>
  </w:num>
  <w:num w:numId="11">
    <w:abstractNumId w:val="7"/>
  </w:num>
  <w:num w:numId="12">
    <w:abstractNumId w:val="15"/>
  </w:num>
  <w:num w:numId="13">
    <w:abstractNumId w:val="35"/>
  </w:num>
  <w:num w:numId="14">
    <w:abstractNumId w:val="28"/>
  </w:num>
  <w:num w:numId="15">
    <w:abstractNumId w:val="30"/>
  </w:num>
  <w:num w:numId="16">
    <w:abstractNumId w:val="25"/>
  </w:num>
  <w:num w:numId="17">
    <w:abstractNumId w:val="18"/>
  </w:num>
  <w:num w:numId="18">
    <w:abstractNumId w:val="33"/>
  </w:num>
  <w:num w:numId="19">
    <w:abstractNumId w:val="40"/>
  </w:num>
  <w:num w:numId="20">
    <w:abstractNumId w:val="12"/>
  </w:num>
  <w:num w:numId="21">
    <w:abstractNumId w:val="39"/>
  </w:num>
  <w:num w:numId="22">
    <w:abstractNumId w:val="24"/>
  </w:num>
  <w:num w:numId="23">
    <w:abstractNumId w:val="2"/>
  </w:num>
  <w:num w:numId="24">
    <w:abstractNumId w:val="41"/>
  </w:num>
  <w:num w:numId="25">
    <w:abstractNumId w:val="38"/>
  </w:num>
  <w:num w:numId="26">
    <w:abstractNumId w:val="29"/>
  </w:num>
  <w:num w:numId="27">
    <w:abstractNumId w:val="4"/>
  </w:num>
  <w:num w:numId="28">
    <w:abstractNumId w:val="34"/>
  </w:num>
  <w:num w:numId="29">
    <w:abstractNumId w:val="31"/>
  </w:num>
  <w:num w:numId="30">
    <w:abstractNumId w:val="32"/>
  </w:num>
  <w:num w:numId="31">
    <w:abstractNumId w:val="0"/>
  </w:num>
  <w:num w:numId="32">
    <w:abstractNumId w:val="16"/>
  </w:num>
  <w:num w:numId="33">
    <w:abstractNumId w:val="6"/>
  </w:num>
  <w:num w:numId="34">
    <w:abstractNumId w:val="9"/>
  </w:num>
  <w:num w:numId="35">
    <w:abstractNumId w:val="5"/>
  </w:num>
  <w:num w:numId="36">
    <w:abstractNumId w:val="23"/>
  </w:num>
  <w:num w:numId="37">
    <w:abstractNumId w:val="11"/>
  </w:num>
  <w:num w:numId="38">
    <w:abstractNumId w:val="36"/>
  </w:num>
  <w:num w:numId="39">
    <w:abstractNumId w:val="19"/>
  </w:num>
  <w:num w:numId="40">
    <w:abstractNumId w:val="8"/>
  </w:num>
  <w:num w:numId="41">
    <w:abstractNumId w:val="26"/>
  </w:num>
  <w:num w:numId="42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15309,#37441c,#005c2a,#003217,#003e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3"/>
    <w:rsid w:val="00000D9F"/>
    <w:rsid w:val="00003BB7"/>
    <w:rsid w:val="00004BF9"/>
    <w:rsid w:val="00014603"/>
    <w:rsid w:val="00014946"/>
    <w:rsid w:val="00015EB5"/>
    <w:rsid w:val="00016730"/>
    <w:rsid w:val="00016B7B"/>
    <w:rsid w:val="00020031"/>
    <w:rsid w:val="000274D1"/>
    <w:rsid w:val="000302FD"/>
    <w:rsid w:val="00030F74"/>
    <w:rsid w:val="000334C5"/>
    <w:rsid w:val="000345B0"/>
    <w:rsid w:val="000358F5"/>
    <w:rsid w:val="00037D73"/>
    <w:rsid w:val="00041A1B"/>
    <w:rsid w:val="00041E04"/>
    <w:rsid w:val="00043426"/>
    <w:rsid w:val="0004570B"/>
    <w:rsid w:val="00045E6A"/>
    <w:rsid w:val="000469F0"/>
    <w:rsid w:val="000479F5"/>
    <w:rsid w:val="00054E30"/>
    <w:rsid w:val="00057BCB"/>
    <w:rsid w:val="000632FC"/>
    <w:rsid w:val="00064A56"/>
    <w:rsid w:val="000812AA"/>
    <w:rsid w:val="00086D0B"/>
    <w:rsid w:val="000903DB"/>
    <w:rsid w:val="00091B37"/>
    <w:rsid w:val="0009525D"/>
    <w:rsid w:val="00095CE3"/>
    <w:rsid w:val="000A2927"/>
    <w:rsid w:val="000A4320"/>
    <w:rsid w:val="000B199B"/>
    <w:rsid w:val="000B78B5"/>
    <w:rsid w:val="000C16FD"/>
    <w:rsid w:val="000C6960"/>
    <w:rsid w:val="000D01C5"/>
    <w:rsid w:val="000D267D"/>
    <w:rsid w:val="000D352E"/>
    <w:rsid w:val="000D6C73"/>
    <w:rsid w:val="000E525D"/>
    <w:rsid w:val="000E7B62"/>
    <w:rsid w:val="000F23E4"/>
    <w:rsid w:val="00115795"/>
    <w:rsid w:val="0011725A"/>
    <w:rsid w:val="00120637"/>
    <w:rsid w:val="00137E34"/>
    <w:rsid w:val="001405B1"/>
    <w:rsid w:val="0014520C"/>
    <w:rsid w:val="00150808"/>
    <w:rsid w:val="001524D0"/>
    <w:rsid w:val="00165996"/>
    <w:rsid w:val="0017386D"/>
    <w:rsid w:val="0017500A"/>
    <w:rsid w:val="0018192F"/>
    <w:rsid w:val="001900F5"/>
    <w:rsid w:val="001908A1"/>
    <w:rsid w:val="00190A9D"/>
    <w:rsid w:val="00192488"/>
    <w:rsid w:val="001956F1"/>
    <w:rsid w:val="00197350"/>
    <w:rsid w:val="001A0ADE"/>
    <w:rsid w:val="001A33ED"/>
    <w:rsid w:val="001B3B98"/>
    <w:rsid w:val="001B437C"/>
    <w:rsid w:val="001B7C56"/>
    <w:rsid w:val="001C03E3"/>
    <w:rsid w:val="001C0A82"/>
    <w:rsid w:val="001C0B06"/>
    <w:rsid w:val="001C7D60"/>
    <w:rsid w:val="001D19C5"/>
    <w:rsid w:val="001D2EE9"/>
    <w:rsid w:val="001E28D4"/>
    <w:rsid w:val="001E574A"/>
    <w:rsid w:val="001F31B2"/>
    <w:rsid w:val="001F4644"/>
    <w:rsid w:val="00201E64"/>
    <w:rsid w:val="002046CF"/>
    <w:rsid w:val="00205A8A"/>
    <w:rsid w:val="00206FA5"/>
    <w:rsid w:val="0021144F"/>
    <w:rsid w:val="00214350"/>
    <w:rsid w:val="002145D0"/>
    <w:rsid w:val="00224AA3"/>
    <w:rsid w:val="00225D02"/>
    <w:rsid w:val="00225DF8"/>
    <w:rsid w:val="00230181"/>
    <w:rsid w:val="00232AA8"/>
    <w:rsid w:val="00233C8E"/>
    <w:rsid w:val="002351A4"/>
    <w:rsid w:val="0023544F"/>
    <w:rsid w:val="0023633B"/>
    <w:rsid w:val="00243CED"/>
    <w:rsid w:val="0025484D"/>
    <w:rsid w:val="002616CA"/>
    <w:rsid w:val="00273786"/>
    <w:rsid w:val="0028149A"/>
    <w:rsid w:val="00290BBF"/>
    <w:rsid w:val="0029333A"/>
    <w:rsid w:val="00293E33"/>
    <w:rsid w:val="002A50D0"/>
    <w:rsid w:val="002B0EF4"/>
    <w:rsid w:val="002B4683"/>
    <w:rsid w:val="002C014E"/>
    <w:rsid w:val="002C11F9"/>
    <w:rsid w:val="002C3C48"/>
    <w:rsid w:val="002C7AD1"/>
    <w:rsid w:val="002D0826"/>
    <w:rsid w:val="002D0BA9"/>
    <w:rsid w:val="002D2E4B"/>
    <w:rsid w:val="002D4774"/>
    <w:rsid w:val="002E2EB3"/>
    <w:rsid w:val="002E47D2"/>
    <w:rsid w:val="002F1161"/>
    <w:rsid w:val="002F12C0"/>
    <w:rsid w:val="00311302"/>
    <w:rsid w:val="00317BD2"/>
    <w:rsid w:val="00330B94"/>
    <w:rsid w:val="003353AC"/>
    <w:rsid w:val="0033565B"/>
    <w:rsid w:val="003359EB"/>
    <w:rsid w:val="00337121"/>
    <w:rsid w:val="003412C7"/>
    <w:rsid w:val="0034313F"/>
    <w:rsid w:val="00350EB1"/>
    <w:rsid w:val="003573E2"/>
    <w:rsid w:val="00361A30"/>
    <w:rsid w:val="00362B54"/>
    <w:rsid w:val="00370BFA"/>
    <w:rsid w:val="00371F4E"/>
    <w:rsid w:val="003755BA"/>
    <w:rsid w:val="00383964"/>
    <w:rsid w:val="00385AA9"/>
    <w:rsid w:val="0038754F"/>
    <w:rsid w:val="003A0C62"/>
    <w:rsid w:val="003A156D"/>
    <w:rsid w:val="003B206E"/>
    <w:rsid w:val="003B3B9A"/>
    <w:rsid w:val="003C1912"/>
    <w:rsid w:val="003C3162"/>
    <w:rsid w:val="003C3CCB"/>
    <w:rsid w:val="003C5F7B"/>
    <w:rsid w:val="003D376F"/>
    <w:rsid w:val="003D6EF4"/>
    <w:rsid w:val="003D7627"/>
    <w:rsid w:val="003E4BB4"/>
    <w:rsid w:val="003F3F5D"/>
    <w:rsid w:val="003F44E4"/>
    <w:rsid w:val="004023B2"/>
    <w:rsid w:val="00414E10"/>
    <w:rsid w:val="00415D8D"/>
    <w:rsid w:val="0042042E"/>
    <w:rsid w:val="004218E6"/>
    <w:rsid w:val="00423489"/>
    <w:rsid w:val="004250B9"/>
    <w:rsid w:val="00431173"/>
    <w:rsid w:val="004320D2"/>
    <w:rsid w:val="00437326"/>
    <w:rsid w:val="00442609"/>
    <w:rsid w:val="00442B5A"/>
    <w:rsid w:val="00451854"/>
    <w:rsid w:val="00451C35"/>
    <w:rsid w:val="00451F84"/>
    <w:rsid w:val="00467830"/>
    <w:rsid w:val="00467AA2"/>
    <w:rsid w:val="00472ED3"/>
    <w:rsid w:val="0047799D"/>
    <w:rsid w:val="00481431"/>
    <w:rsid w:val="00483E87"/>
    <w:rsid w:val="004858FD"/>
    <w:rsid w:val="00487462"/>
    <w:rsid w:val="00495C13"/>
    <w:rsid w:val="004A1BF4"/>
    <w:rsid w:val="004A458A"/>
    <w:rsid w:val="004A62D4"/>
    <w:rsid w:val="004B0A4A"/>
    <w:rsid w:val="004B1068"/>
    <w:rsid w:val="004B36DD"/>
    <w:rsid w:val="004C16F8"/>
    <w:rsid w:val="004C3A7E"/>
    <w:rsid w:val="004C7E16"/>
    <w:rsid w:val="004D041D"/>
    <w:rsid w:val="004D29B6"/>
    <w:rsid w:val="004D29F5"/>
    <w:rsid w:val="004D2E66"/>
    <w:rsid w:val="004E4695"/>
    <w:rsid w:val="004E6AF5"/>
    <w:rsid w:val="004F7300"/>
    <w:rsid w:val="00506C12"/>
    <w:rsid w:val="0051244A"/>
    <w:rsid w:val="00513543"/>
    <w:rsid w:val="00520031"/>
    <w:rsid w:val="00526334"/>
    <w:rsid w:val="00530AF7"/>
    <w:rsid w:val="005351CF"/>
    <w:rsid w:val="00541388"/>
    <w:rsid w:val="00544055"/>
    <w:rsid w:val="00554E05"/>
    <w:rsid w:val="005550AA"/>
    <w:rsid w:val="0055521B"/>
    <w:rsid w:val="00562F2E"/>
    <w:rsid w:val="00564609"/>
    <w:rsid w:val="0056722A"/>
    <w:rsid w:val="00582D6A"/>
    <w:rsid w:val="00591595"/>
    <w:rsid w:val="00595B19"/>
    <w:rsid w:val="005A5C6B"/>
    <w:rsid w:val="005B26D8"/>
    <w:rsid w:val="005B51C0"/>
    <w:rsid w:val="005B58E3"/>
    <w:rsid w:val="005C622F"/>
    <w:rsid w:val="005D2D53"/>
    <w:rsid w:val="005D3064"/>
    <w:rsid w:val="005D5534"/>
    <w:rsid w:val="005D56C0"/>
    <w:rsid w:val="005D6825"/>
    <w:rsid w:val="005E1BE9"/>
    <w:rsid w:val="005E6275"/>
    <w:rsid w:val="005F6FA4"/>
    <w:rsid w:val="00600B4C"/>
    <w:rsid w:val="006102A6"/>
    <w:rsid w:val="00611E03"/>
    <w:rsid w:val="00624A0F"/>
    <w:rsid w:val="00626EB0"/>
    <w:rsid w:val="00627DEC"/>
    <w:rsid w:val="0063125C"/>
    <w:rsid w:val="006331DD"/>
    <w:rsid w:val="006355CE"/>
    <w:rsid w:val="00641BD4"/>
    <w:rsid w:val="00646CEE"/>
    <w:rsid w:val="006520A5"/>
    <w:rsid w:val="00656771"/>
    <w:rsid w:val="00657B89"/>
    <w:rsid w:val="0066542C"/>
    <w:rsid w:val="006737A4"/>
    <w:rsid w:val="00674780"/>
    <w:rsid w:val="0067583E"/>
    <w:rsid w:val="00683413"/>
    <w:rsid w:val="00683839"/>
    <w:rsid w:val="006933EC"/>
    <w:rsid w:val="00697090"/>
    <w:rsid w:val="006A0E32"/>
    <w:rsid w:val="006A5875"/>
    <w:rsid w:val="006B697A"/>
    <w:rsid w:val="006C0DFA"/>
    <w:rsid w:val="006E2676"/>
    <w:rsid w:val="0070095A"/>
    <w:rsid w:val="00701544"/>
    <w:rsid w:val="00701F47"/>
    <w:rsid w:val="00711E51"/>
    <w:rsid w:val="00715BE2"/>
    <w:rsid w:val="00717905"/>
    <w:rsid w:val="0072669D"/>
    <w:rsid w:val="007314C4"/>
    <w:rsid w:val="0073365C"/>
    <w:rsid w:val="007400FB"/>
    <w:rsid w:val="00741ADA"/>
    <w:rsid w:val="00742F5E"/>
    <w:rsid w:val="00743F47"/>
    <w:rsid w:val="00747D1D"/>
    <w:rsid w:val="007514CF"/>
    <w:rsid w:val="00752276"/>
    <w:rsid w:val="0075327C"/>
    <w:rsid w:val="00753FC2"/>
    <w:rsid w:val="007561FA"/>
    <w:rsid w:val="0075665E"/>
    <w:rsid w:val="00757A0D"/>
    <w:rsid w:val="00760D1B"/>
    <w:rsid w:val="0076162A"/>
    <w:rsid w:val="00765BA5"/>
    <w:rsid w:val="00766332"/>
    <w:rsid w:val="0077027C"/>
    <w:rsid w:val="0078451D"/>
    <w:rsid w:val="00784E87"/>
    <w:rsid w:val="0079013E"/>
    <w:rsid w:val="00794C6A"/>
    <w:rsid w:val="00796465"/>
    <w:rsid w:val="007A0FCC"/>
    <w:rsid w:val="007A69DF"/>
    <w:rsid w:val="007A7176"/>
    <w:rsid w:val="007C28A3"/>
    <w:rsid w:val="007C6DC1"/>
    <w:rsid w:val="007D1F14"/>
    <w:rsid w:val="007D4532"/>
    <w:rsid w:val="007D57E2"/>
    <w:rsid w:val="007E1D9C"/>
    <w:rsid w:val="007E32BD"/>
    <w:rsid w:val="007F113D"/>
    <w:rsid w:val="007F22FA"/>
    <w:rsid w:val="007F3E3A"/>
    <w:rsid w:val="008075D8"/>
    <w:rsid w:val="0081323A"/>
    <w:rsid w:val="008157BC"/>
    <w:rsid w:val="00815F82"/>
    <w:rsid w:val="00817279"/>
    <w:rsid w:val="008208C8"/>
    <w:rsid w:val="008235E1"/>
    <w:rsid w:val="00832891"/>
    <w:rsid w:val="008336E9"/>
    <w:rsid w:val="008349D8"/>
    <w:rsid w:val="00834DA1"/>
    <w:rsid w:val="008416E6"/>
    <w:rsid w:val="0085084A"/>
    <w:rsid w:val="008565BB"/>
    <w:rsid w:val="00860134"/>
    <w:rsid w:val="008613DC"/>
    <w:rsid w:val="008645F7"/>
    <w:rsid w:val="00876BE4"/>
    <w:rsid w:val="00880A73"/>
    <w:rsid w:val="00886AE5"/>
    <w:rsid w:val="00887B21"/>
    <w:rsid w:val="00890194"/>
    <w:rsid w:val="0089250E"/>
    <w:rsid w:val="008B065B"/>
    <w:rsid w:val="008B23F3"/>
    <w:rsid w:val="008B26EA"/>
    <w:rsid w:val="008B2E76"/>
    <w:rsid w:val="008B3AEF"/>
    <w:rsid w:val="008C3FC8"/>
    <w:rsid w:val="008C788F"/>
    <w:rsid w:val="008D1539"/>
    <w:rsid w:val="008D17C6"/>
    <w:rsid w:val="008E0C8B"/>
    <w:rsid w:val="008E297D"/>
    <w:rsid w:val="008F3EFA"/>
    <w:rsid w:val="00902BBF"/>
    <w:rsid w:val="00905595"/>
    <w:rsid w:val="00905A38"/>
    <w:rsid w:val="00912F4B"/>
    <w:rsid w:val="0091539F"/>
    <w:rsid w:val="00915924"/>
    <w:rsid w:val="00916C00"/>
    <w:rsid w:val="0092510A"/>
    <w:rsid w:val="00925367"/>
    <w:rsid w:val="00926D68"/>
    <w:rsid w:val="00937BE6"/>
    <w:rsid w:val="00957DB0"/>
    <w:rsid w:val="00957FF0"/>
    <w:rsid w:val="00962950"/>
    <w:rsid w:val="00963AF1"/>
    <w:rsid w:val="00972792"/>
    <w:rsid w:val="00994430"/>
    <w:rsid w:val="009A2ED1"/>
    <w:rsid w:val="009B62C9"/>
    <w:rsid w:val="009B6F4B"/>
    <w:rsid w:val="009C00C9"/>
    <w:rsid w:val="009C1099"/>
    <w:rsid w:val="009C30C9"/>
    <w:rsid w:val="009C4A98"/>
    <w:rsid w:val="009D7BAC"/>
    <w:rsid w:val="009E2387"/>
    <w:rsid w:val="009E4930"/>
    <w:rsid w:val="009E4994"/>
    <w:rsid w:val="009E7820"/>
    <w:rsid w:val="009F04EB"/>
    <w:rsid w:val="009F0F43"/>
    <w:rsid w:val="00A00B30"/>
    <w:rsid w:val="00A04EBD"/>
    <w:rsid w:val="00A06717"/>
    <w:rsid w:val="00A15503"/>
    <w:rsid w:val="00A1559C"/>
    <w:rsid w:val="00A17BF7"/>
    <w:rsid w:val="00A23295"/>
    <w:rsid w:val="00A25DE4"/>
    <w:rsid w:val="00A26208"/>
    <w:rsid w:val="00A32159"/>
    <w:rsid w:val="00A32BFC"/>
    <w:rsid w:val="00A34C47"/>
    <w:rsid w:val="00A34FF2"/>
    <w:rsid w:val="00A41399"/>
    <w:rsid w:val="00A45A17"/>
    <w:rsid w:val="00A50B2D"/>
    <w:rsid w:val="00A608E4"/>
    <w:rsid w:val="00A60F1C"/>
    <w:rsid w:val="00A6252E"/>
    <w:rsid w:val="00A6353A"/>
    <w:rsid w:val="00A6457A"/>
    <w:rsid w:val="00A65D7A"/>
    <w:rsid w:val="00A666C5"/>
    <w:rsid w:val="00A71BAD"/>
    <w:rsid w:val="00A751B0"/>
    <w:rsid w:val="00A80E63"/>
    <w:rsid w:val="00A83047"/>
    <w:rsid w:val="00A862B0"/>
    <w:rsid w:val="00A86BE5"/>
    <w:rsid w:val="00A953A8"/>
    <w:rsid w:val="00AA455C"/>
    <w:rsid w:val="00AA6341"/>
    <w:rsid w:val="00AB249C"/>
    <w:rsid w:val="00AB2DEA"/>
    <w:rsid w:val="00AB330E"/>
    <w:rsid w:val="00AB3779"/>
    <w:rsid w:val="00AB77D7"/>
    <w:rsid w:val="00AC30BD"/>
    <w:rsid w:val="00AE017C"/>
    <w:rsid w:val="00AE1C4E"/>
    <w:rsid w:val="00AF1358"/>
    <w:rsid w:val="00AF1E09"/>
    <w:rsid w:val="00AF2201"/>
    <w:rsid w:val="00AF397E"/>
    <w:rsid w:val="00B00A07"/>
    <w:rsid w:val="00B05A13"/>
    <w:rsid w:val="00B10254"/>
    <w:rsid w:val="00B11259"/>
    <w:rsid w:val="00B1186E"/>
    <w:rsid w:val="00B14A1F"/>
    <w:rsid w:val="00B23327"/>
    <w:rsid w:val="00B25752"/>
    <w:rsid w:val="00B30F9E"/>
    <w:rsid w:val="00B35C30"/>
    <w:rsid w:val="00B36097"/>
    <w:rsid w:val="00B42679"/>
    <w:rsid w:val="00B42B3B"/>
    <w:rsid w:val="00B6010F"/>
    <w:rsid w:val="00B60AE9"/>
    <w:rsid w:val="00B61A78"/>
    <w:rsid w:val="00B63738"/>
    <w:rsid w:val="00B6497E"/>
    <w:rsid w:val="00B66B1D"/>
    <w:rsid w:val="00B75869"/>
    <w:rsid w:val="00B75B87"/>
    <w:rsid w:val="00B81505"/>
    <w:rsid w:val="00B81675"/>
    <w:rsid w:val="00B87DB2"/>
    <w:rsid w:val="00B90899"/>
    <w:rsid w:val="00B953F1"/>
    <w:rsid w:val="00B96A9A"/>
    <w:rsid w:val="00BA0933"/>
    <w:rsid w:val="00BA69C0"/>
    <w:rsid w:val="00BC5F9B"/>
    <w:rsid w:val="00BD301A"/>
    <w:rsid w:val="00BD3948"/>
    <w:rsid w:val="00BD4215"/>
    <w:rsid w:val="00BD6737"/>
    <w:rsid w:val="00BD6D4F"/>
    <w:rsid w:val="00BE040C"/>
    <w:rsid w:val="00BE06FB"/>
    <w:rsid w:val="00BF0CF9"/>
    <w:rsid w:val="00BF33E2"/>
    <w:rsid w:val="00C01BB2"/>
    <w:rsid w:val="00C1094B"/>
    <w:rsid w:val="00C10EE1"/>
    <w:rsid w:val="00C11832"/>
    <w:rsid w:val="00C15761"/>
    <w:rsid w:val="00C17780"/>
    <w:rsid w:val="00C21D61"/>
    <w:rsid w:val="00C22D3E"/>
    <w:rsid w:val="00C3059B"/>
    <w:rsid w:val="00C365CD"/>
    <w:rsid w:val="00C406D2"/>
    <w:rsid w:val="00C41CDD"/>
    <w:rsid w:val="00C47E4F"/>
    <w:rsid w:val="00C5089C"/>
    <w:rsid w:val="00C531B3"/>
    <w:rsid w:val="00C5457E"/>
    <w:rsid w:val="00C54CDE"/>
    <w:rsid w:val="00C6156D"/>
    <w:rsid w:val="00C62AD6"/>
    <w:rsid w:val="00C65104"/>
    <w:rsid w:val="00C658E2"/>
    <w:rsid w:val="00C7333B"/>
    <w:rsid w:val="00C838F5"/>
    <w:rsid w:val="00C840BB"/>
    <w:rsid w:val="00C919F0"/>
    <w:rsid w:val="00C92E53"/>
    <w:rsid w:val="00C961A7"/>
    <w:rsid w:val="00CA2412"/>
    <w:rsid w:val="00CB0AF4"/>
    <w:rsid w:val="00CB4C88"/>
    <w:rsid w:val="00CB6384"/>
    <w:rsid w:val="00CB7B56"/>
    <w:rsid w:val="00CC0012"/>
    <w:rsid w:val="00CC0DA5"/>
    <w:rsid w:val="00CC6556"/>
    <w:rsid w:val="00CD10AC"/>
    <w:rsid w:val="00CE010C"/>
    <w:rsid w:val="00CE3687"/>
    <w:rsid w:val="00CE52AC"/>
    <w:rsid w:val="00CF3C14"/>
    <w:rsid w:val="00CF76D5"/>
    <w:rsid w:val="00D00010"/>
    <w:rsid w:val="00D00585"/>
    <w:rsid w:val="00D0357A"/>
    <w:rsid w:val="00D05B09"/>
    <w:rsid w:val="00D069DA"/>
    <w:rsid w:val="00D1015D"/>
    <w:rsid w:val="00D10C4E"/>
    <w:rsid w:val="00D11A15"/>
    <w:rsid w:val="00D1633B"/>
    <w:rsid w:val="00D20E1C"/>
    <w:rsid w:val="00D3144D"/>
    <w:rsid w:val="00D328AF"/>
    <w:rsid w:val="00D42C24"/>
    <w:rsid w:val="00D467DB"/>
    <w:rsid w:val="00D47280"/>
    <w:rsid w:val="00D51EF6"/>
    <w:rsid w:val="00D53A32"/>
    <w:rsid w:val="00D55D59"/>
    <w:rsid w:val="00D61F90"/>
    <w:rsid w:val="00D65525"/>
    <w:rsid w:val="00D66919"/>
    <w:rsid w:val="00D7146C"/>
    <w:rsid w:val="00D769CC"/>
    <w:rsid w:val="00D8604F"/>
    <w:rsid w:val="00D9072C"/>
    <w:rsid w:val="00D95E66"/>
    <w:rsid w:val="00D9796E"/>
    <w:rsid w:val="00DA1C80"/>
    <w:rsid w:val="00DA3424"/>
    <w:rsid w:val="00DA4B25"/>
    <w:rsid w:val="00DB0535"/>
    <w:rsid w:val="00DB7FD4"/>
    <w:rsid w:val="00DC0B77"/>
    <w:rsid w:val="00DC28BD"/>
    <w:rsid w:val="00DD3FD6"/>
    <w:rsid w:val="00DF23E6"/>
    <w:rsid w:val="00DF34AA"/>
    <w:rsid w:val="00E038C3"/>
    <w:rsid w:val="00E049E8"/>
    <w:rsid w:val="00E051D3"/>
    <w:rsid w:val="00E06979"/>
    <w:rsid w:val="00E17D6B"/>
    <w:rsid w:val="00E24285"/>
    <w:rsid w:val="00E247C4"/>
    <w:rsid w:val="00E26194"/>
    <w:rsid w:val="00E27121"/>
    <w:rsid w:val="00E3337A"/>
    <w:rsid w:val="00E35992"/>
    <w:rsid w:val="00E4647C"/>
    <w:rsid w:val="00E54A99"/>
    <w:rsid w:val="00E55FE1"/>
    <w:rsid w:val="00E57563"/>
    <w:rsid w:val="00E61CBB"/>
    <w:rsid w:val="00E621D9"/>
    <w:rsid w:val="00E64E2F"/>
    <w:rsid w:val="00E67133"/>
    <w:rsid w:val="00E673EF"/>
    <w:rsid w:val="00E73740"/>
    <w:rsid w:val="00E955FA"/>
    <w:rsid w:val="00E95DD6"/>
    <w:rsid w:val="00E97C0A"/>
    <w:rsid w:val="00EA339F"/>
    <w:rsid w:val="00EA6D28"/>
    <w:rsid w:val="00EA7C76"/>
    <w:rsid w:val="00EB05D7"/>
    <w:rsid w:val="00EB185A"/>
    <w:rsid w:val="00EB5852"/>
    <w:rsid w:val="00EB7762"/>
    <w:rsid w:val="00EC5CD8"/>
    <w:rsid w:val="00EC7BB9"/>
    <w:rsid w:val="00ED06E0"/>
    <w:rsid w:val="00ED2A88"/>
    <w:rsid w:val="00EE29F6"/>
    <w:rsid w:val="00EE69F2"/>
    <w:rsid w:val="00EE6BAC"/>
    <w:rsid w:val="00EE6EF1"/>
    <w:rsid w:val="00EE7AAF"/>
    <w:rsid w:val="00EF6948"/>
    <w:rsid w:val="00F00884"/>
    <w:rsid w:val="00F03CDF"/>
    <w:rsid w:val="00F075A0"/>
    <w:rsid w:val="00F14466"/>
    <w:rsid w:val="00F21837"/>
    <w:rsid w:val="00F23F64"/>
    <w:rsid w:val="00F2459D"/>
    <w:rsid w:val="00F24BFC"/>
    <w:rsid w:val="00F42C49"/>
    <w:rsid w:val="00F46B80"/>
    <w:rsid w:val="00F47EEA"/>
    <w:rsid w:val="00F50413"/>
    <w:rsid w:val="00F50678"/>
    <w:rsid w:val="00F51D87"/>
    <w:rsid w:val="00F54332"/>
    <w:rsid w:val="00F63556"/>
    <w:rsid w:val="00F7551D"/>
    <w:rsid w:val="00F77CDB"/>
    <w:rsid w:val="00F847D7"/>
    <w:rsid w:val="00F84999"/>
    <w:rsid w:val="00F9034E"/>
    <w:rsid w:val="00F92ECD"/>
    <w:rsid w:val="00F94420"/>
    <w:rsid w:val="00FA1A85"/>
    <w:rsid w:val="00FA276A"/>
    <w:rsid w:val="00FA372F"/>
    <w:rsid w:val="00FB2D1B"/>
    <w:rsid w:val="00FB651C"/>
    <w:rsid w:val="00FC2E72"/>
    <w:rsid w:val="00FC3EE6"/>
    <w:rsid w:val="00FD54CB"/>
    <w:rsid w:val="00FE1204"/>
    <w:rsid w:val="00FE2372"/>
    <w:rsid w:val="00FE2AC5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5309,#37441c,#005c2a,#003217,#003e1c"/>
    </o:shapedefaults>
    <o:shapelayout v:ext="edit">
      <o:idmap v:ext="edit" data="1"/>
    </o:shapelayout>
  </w:shapeDefaults>
  <w:decimalSymbol w:val=","/>
  <w:listSeparator w:val=";"/>
  <w14:docId w14:val="19F83DBE"/>
  <w15:docId w15:val="{81E3C9AA-3C56-49B8-AE81-CE0EDCAE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F3E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3E3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04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504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F50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413"/>
  </w:style>
  <w:style w:type="paragraph" w:styleId="Rodap">
    <w:name w:val="footer"/>
    <w:basedOn w:val="Normal"/>
    <w:link w:val="RodapChar"/>
    <w:uiPriority w:val="99"/>
    <w:unhideWhenUsed/>
    <w:locked/>
    <w:rsid w:val="00F50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413"/>
  </w:style>
  <w:style w:type="paragraph" w:styleId="SemEspaamento">
    <w:name w:val="No Spacing"/>
    <w:link w:val="SemEspaamentoChar"/>
    <w:uiPriority w:val="1"/>
    <w:qFormat/>
    <w:rsid w:val="00137E3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4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C3A7E"/>
    <w:rPr>
      <w:color w:val="0000FF"/>
      <w:u w:val="single"/>
    </w:rPr>
  </w:style>
  <w:style w:type="paragraph" w:styleId="NormalWeb">
    <w:name w:val="Normal (Web)"/>
    <w:basedOn w:val="Normal"/>
    <w:uiPriority w:val="99"/>
    <w:rsid w:val="00014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014603"/>
  </w:style>
  <w:style w:type="character" w:styleId="Forte">
    <w:name w:val="Strong"/>
    <w:uiPriority w:val="22"/>
    <w:qFormat/>
    <w:rsid w:val="00E26194"/>
    <w:rPr>
      <w:b/>
      <w:bCs/>
    </w:rPr>
  </w:style>
  <w:style w:type="character" w:customStyle="1" w:styleId="hoenzb">
    <w:name w:val="hoenzb"/>
    <w:rsid w:val="00AB330E"/>
  </w:style>
  <w:style w:type="paragraph" w:styleId="Corpodetexto">
    <w:name w:val="Body Text"/>
    <w:basedOn w:val="Normal"/>
    <w:link w:val="CorpodetextoChar"/>
    <w:uiPriority w:val="1"/>
    <w:qFormat/>
    <w:rsid w:val="00233C8E"/>
    <w:pPr>
      <w:widowControl w:val="0"/>
      <w:spacing w:after="0" w:line="240" w:lineRule="auto"/>
      <w:ind w:left="588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1"/>
    <w:rsid w:val="00233C8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ecxmsonormal">
    <w:name w:val="ecxmsonormal"/>
    <w:basedOn w:val="Normal"/>
    <w:rsid w:val="00233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3C8E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3C8E"/>
    <w:rPr>
      <w:lang w:eastAsia="en-US"/>
    </w:rPr>
  </w:style>
  <w:style w:type="character" w:styleId="Refdenotaderodap">
    <w:name w:val="footnote reference"/>
    <w:uiPriority w:val="99"/>
    <w:semiHidden/>
    <w:unhideWhenUsed/>
    <w:rsid w:val="00233C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B199B"/>
    <w:pPr>
      <w:ind w:left="708"/>
    </w:pPr>
  </w:style>
  <w:style w:type="character" w:styleId="nfaseSutil">
    <w:name w:val="Subtle Emphasis"/>
    <w:basedOn w:val="Fontepargpadro"/>
    <w:uiPriority w:val="19"/>
    <w:qFormat/>
    <w:rsid w:val="000B199B"/>
    <w:rPr>
      <w:i/>
      <w:iCs/>
      <w:color w:val="404040" w:themeColor="text1" w:themeTint="BF"/>
    </w:rPr>
  </w:style>
  <w:style w:type="character" w:customStyle="1" w:styleId="il">
    <w:name w:val="il"/>
    <w:basedOn w:val="Fontepargpadro"/>
    <w:rsid w:val="00EC5CD8"/>
  </w:style>
  <w:style w:type="paragraph" w:styleId="Legenda">
    <w:name w:val="caption"/>
    <w:basedOn w:val="Normal"/>
    <w:next w:val="Normal"/>
    <w:uiPriority w:val="35"/>
    <w:unhideWhenUsed/>
    <w:qFormat/>
    <w:rsid w:val="001A0AD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AE1C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702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2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27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2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27C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F3E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F3E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F3E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F3E3A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B6F4B"/>
    <w:rPr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0C4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10C4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10C4E"/>
    <w:pPr>
      <w:spacing w:after="100"/>
      <w:ind w:left="220"/>
    </w:pPr>
  </w:style>
  <w:style w:type="numbering" w:styleId="111111">
    <w:name w:val="Outline List 2"/>
    <w:basedOn w:val="Semlista"/>
    <w:rsid w:val="00A34FF2"/>
    <w:pPr>
      <w:numPr>
        <w:numId w:val="1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054E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4">
    <w:name w:val="Grid Table 5 Dark Accent 4"/>
    <w:basedOn w:val="Tabelanormal"/>
    <w:uiPriority w:val="50"/>
    <w:rsid w:val="003573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3573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florestal@fflorestal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E68247DB4F6498420AA0E43C56216" ma:contentTypeVersion="2" ma:contentTypeDescription="Create a new document." ma:contentTypeScope="" ma:versionID="dae69aad0717d686e41beb58ebea1409">
  <xsd:schema xmlns:xsd="http://www.w3.org/2001/XMLSchema" xmlns:xs="http://www.w3.org/2001/XMLSchema" xmlns:p="http://schemas.microsoft.com/office/2006/metadata/properties" xmlns:ns2="0fc455a9-af69-4561-ad4a-d09b0d1ce694" targetNamespace="http://schemas.microsoft.com/office/2006/metadata/properties" ma:root="true" ma:fieldsID="49823fcc407ed1f81d749f361454c2c7" ns2:_="">
    <xsd:import namespace="0fc455a9-af69-4561-ad4a-d09b0d1ce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55a9-af69-4561-ad4a-d09b0d1ce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1AB9-0C16-43C8-8837-31FC027D0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04883-5065-4AFB-B437-12F9ADD49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4232-4EF6-4EA9-8CA3-3C92995F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455a9-af69-4561-ad4a-d09b0d1ce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30C21-A9E0-41B7-9073-8FEACFB1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31de julho de 2014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31de julho de 2014</dc:title>
  <dc:creator>RAGUIAR</dc:creator>
  <cp:lastModifiedBy>Elizabete Aparecida da Silva Barbosa</cp:lastModifiedBy>
  <cp:revision>4</cp:revision>
  <cp:lastPrinted>2018-07-02T21:32:00Z</cp:lastPrinted>
  <dcterms:created xsi:type="dcterms:W3CDTF">2018-09-30T19:07:00Z</dcterms:created>
  <dcterms:modified xsi:type="dcterms:W3CDTF">2022-10-31T20:27:00Z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0x0101009C9E68247DB4F6498420AA0E43C56216</vt:lpwstr>
  </property>
  <property fmtid="{D5CDD505-2E9C-101B-9397-08002B2CF9AE}" pid="3" name="MediaServiceImageTags">
    <vt:lpwstr/>
  </property>
  <property fmtid="{D5CDD505-2E9C-101B-9397-08002B2CF9AE}" pid="4" name="Order">
    <vt:r8>693200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