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F2D8" w14:textId="73C0AE09" w:rsidR="383A9F0B" w:rsidRPr="00B265EC" w:rsidRDefault="383A9F0B" w:rsidP="00B265EC">
      <w:pPr>
        <w:pStyle w:val="Normal0"/>
        <w:spacing w:after="12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ANEXO III – PLANO DE TRABALHO</w:t>
      </w:r>
    </w:p>
    <w:p w14:paraId="0540EA9D" w14:textId="2B4332E8" w:rsidR="39CA03DE" w:rsidRPr="00B265EC" w:rsidRDefault="39CA03DE" w:rsidP="00B265EC">
      <w:pPr>
        <w:pStyle w:val="Normal0"/>
        <w:spacing w:after="12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EC1C27D" w14:textId="2D6C4013" w:rsidR="5B1B28B9" w:rsidRPr="00B265EC" w:rsidRDefault="5B1B28B9" w:rsidP="00B265E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>O</w:t>
      </w:r>
      <w:r w:rsidR="3F30123D" w:rsidRPr="00B265EC">
        <w:rPr>
          <w:rFonts w:ascii="Arial" w:eastAsia="Arial" w:hAnsi="Arial" w:cs="Arial"/>
          <w:sz w:val="20"/>
          <w:szCs w:val="20"/>
        </w:rPr>
        <w:t xml:space="preserve"> presente Plano de Trabalho incorpora-se ao rol de atividades a serem desenvolvidas, em conjunto, pela </w:t>
      </w:r>
      <w:r w:rsidR="3F30123D" w:rsidRPr="00B265EC">
        <w:rPr>
          <w:rFonts w:ascii="Arial" w:eastAsia="Arial" w:hAnsi="Arial" w:cs="Arial"/>
          <w:b/>
          <w:bCs/>
          <w:sz w:val="20"/>
          <w:szCs w:val="20"/>
        </w:rPr>
        <w:t>FUND</w:t>
      </w:r>
      <w:r w:rsidR="64A0E189" w:rsidRPr="00B265EC">
        <w:rPr>
          <w:rFonts w:ascii="Arial" w:eastAsia="Arial" w:hAnsi="Arial" w:cs="Arial"/>
          <w:b/>
          <w:bCs/>
          <w:sz w:val="20"/>
          <w:szCs w:val="20"/>
        </w:rPr>
        <w:t>AÇÃO</w:t>
      </w:r>
      <w:r w:rsidR="3F30123D" w:rsidRPr="00B265EC">
        <w:rPr>
          <w:rFonts w:ascii="Arial" w:eastAsia="Arial" w:hAnsi="Arial" w:cs="Arial"/>
          <w:b/>
          <w:bCs/>
          <w:sz w:val="20"/>
          <w:szCs w:val="20"/>
        </w:rPr>
        <w:t xml:space="preserve"> FLORESTAL</w:t>
      </w:r>
      <w:r w:rsidR="3F30123D" w:rsidRPr="00B265EC">
        <w:rPr>
          <w:rFonts w:ascii="Arial" w:eastAsia="Arial" w:hAnsi="Arial" w:cs="Arial"/>
          <w:sz w:val="20"/>
          <w:szCs w:val="20"/>
        </w:rPr>
        <w:t xml:space="preserve"> e</w:t>
      </w:r>
      <w:r w:rsidR="024EC75A" w:rsidRPr="00B265EC">
        <w:rPr>
          <w:rFonts w:ascii="Arial" w:eastAsia="Arial" w:hAnsi="Arial" w:cs="Arial"/>
          <w:sz w:val="20"/>
          <w:szCs w:val="20"/>
        </w:rPr>
        <w:t xml:space="preserve"> </w:t>
      </w:r>
      <w:r w:rsidR="208F911E"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ASSOCIAÇÃO REPRESENTATIVA DE COMUNIDADE TRADICIONAL DO PEIC</w:t>
      </w:r>
      <w:r w:rsidR="3F30123D" w:rsidRPr="00B265EC">
        <w:rPr>
          <w:rFonts w:ascii="Arial" w:eastAsia="Arial" w:hAnsi="Arial" w:cs="Arial"/>
          <w:sz w:val="20"/>
          <w:szCs w:val="20"/>
        </w:rPr>
        <w:t xml:space="preserve"> cujo objeto </w:t>
      </w:r>
      <w:r w:rsidR="78426366" w:rsidRPr="00B265EC">
        <w:rPr>
          <w:rFonts w:ascii="Arial" w:eastAsia="Arial" w:hAnsi="Arial" w:cs="Arial"/>
          <w:sz w:val="20"/>
          <w:szCs w:val="20"/>
        </w:rPr>
        <w:t xml:space="preserve">é </w:t>
      </w:r>
      <w:r w:rsidR="715FD537" w:rsidRPr="00B265EC">
        <w:rPr>
          <w:rFonts w:ascii="Arial" w:eastAsia="Arial" w:hAnsi="Arial" w:cs="Arial"/>
          <w:sz w:val="20"/>
          <w:szCs w:val="20"/>
        </w:rPr>
        <w:t xml:space="preserve">a execução de atividades voltadas ao Uso Público em estruturas e áreas do </w:t>
      </w:r>
      <w:r w:rsidR="61A4B827" w:rsidRPr="00B265EC">
        <w:rPr>
          <w:rFonts w:ascii="Arial" w:eastAsia="Arial" w:hAnsi="Arial" w:cs="Arial"/>
          <w:sz w:val="20"/>
          <w:szCs w:val="20"/>
        </w:rPr>
        <w:t>N</w:t>
      </w:r>
      <w:r w:rsidR="715FD537" w:rsidRPr="00B265EC">
        <w:rPr>
          <w:rFonts w:ascii="Arial" w:eastAsia="Arial" w:hAnsi="Arial" w:cs="Arial"/>
          <w:sz w:val="20"/>
          <w:szCs w:val="20"/>
        </w:rPr>
        <w:t xml:space="preserve">úcleo </w:t>
      </w:r>
      <w:r w:rsidR="0ED76962" w:rsidRPr="00B265EC">
        <w:rPr>
          <w:rFonts w:ascii="Arial" w:eastAsia="Arial" w:hAnsi="Arial" w:cs="Arial"/>
          <w:sz w:val="20"/>
          <w:szCs w:val="20"/>
        </w:rPr>
        <w:t>P</w:t>
      </w:r>
      <w:r w:rsidR="715FD537" w:rsidRPr="00B265EC">
        <w:rPr>
          <w:rFonts w:ascii="Arial" w:eastAsia="Arial" w:hAnsi="Arial" w:cs="Arial"/>
          <w:sz w:val="20"/>
          <w:szCs w:val="20"/>
        </w:rPr>
        <w:t xml:space="preserve">erequê, inserido no </w:t>
      </w:r>
      <w:r w:rsidR="3B3A52B1" w:rsidRPr="00B265EC">
        <w:rPr>
          <w:rFonts w:ascii="Arial" w:eastAsia="Arial" w:hAnsi="Arial" w:cs="Arial"/>
          <w:sz w:val="20"/>
          <w:szCs w:val="20"/>
        </w:rPr>
        <w:t>Parque Estadual da Ilha do Cardoso</w:t>
      </w:r>
      <w:r w:rsidR="78426366" w:rsidRPr="00B265EC">
        <w:rPr>
          <w:rFonts w:ascii="Arial" w:eastAsia="Arial" w:hAnsi="Arial" w:cs="Arial"/>
          <w:sz w:val="20"/>
          <w:szCs w:val="20"/>
        </w:rPr>
        <w:t>.</w:t>
      </w:r>
    </w:p>
    <w:p w14:paraId="2CE2E52E" w14:textId="77777777" w:rsidR="00397A42" w:rsidRPr="00B265EC" w:rsidRDefault="00397A42" w:rsidP="00B265E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F465EF7" w14:textId="1FFB4C7B" w:rsidR="3F30123D" w:rsidRPr="00B265EC" w:rsidRDefault="3F30123D" w:rsidP="00B265EC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OBJETO</w:t>
      </w:r>
    </w:p>
    <w:p w14:paraId="5591124E" w14:textId="57130087" w:rsidR="084201F3" w:rsidRPr="00B265EC" w:rsidRDefault="084201F3" w:rsidP="00B265EC">
      <w:pPr>
        <w:pStyle w:val="Ttulo2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Este CONVÊNIO tem por objetivo a execução de atividades voltadas ao uso público em estruturas e áreas do Núcleo Perequê, inserido no Parque Estadual</w:t>
      </w:r>
      <w:r w:rsid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da 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Ilha do Cardoso, em Cananéia/SP, criado pelo Decreto Estadual nº 40.319/62 em 03 de julho de 1962, oportunizando desenvolvimento socioeconômico e incrementando a qualidade de vida das famílias tradicionais residentes</w:t>
      </w:r>
      <w:r w:rsidR="315AB938"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, por meio da execução das seguintes atividades: </w:t>
      </w:r>
      <w:r w:rsidR="315AB938"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a) Serviços de alimentação, b) Serviços de hospedagem, c) Comercialização de suvenires, artesanato regional e produtos de primeira necessidade e d) Realização de atividades culturais e eventos voltados à temática socioambiental e aos saberes das comunidades tradicionais da região.</w:t>
      </w:r>
    </w:p>
    <w:p w14:paraId="7BB7AB30" w14:textId="7E88F259" w:rsidR="39CA03DE" w:rsidRPr="00B265EC" w:rsidRDefault="39CA03DE" w:rsidP="00B265EC">
      <w:pPr>
        <w:pStyle w:val="Ttulo2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F3FEB1" w14:textId="64C7F9A5" w:rsidR="3F30123D" w:rsidRPr="00B265EC" w:rsidRDefault="3F30123D" w:rsidP="00B265EC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 xml:space="preserve">JUSTIFICATIVA </w:t>
      </w:r>
    </w:p>
    <w:p w14:paraId="312558D7" w14:textId="6D09CEE0" w:rsidR="760ECC78" w:rsidRPr="00B265EC" w:rsidRDefault="760ECC78" w:rsidP="00B265EC">
      <w:pPr>
        <w:pStyle w:val="Ttulo2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 presente </w:t>
      </w:r>
      <w:r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CONVÊNIO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é celebrado entre um ente público – </w:t>
      </w:r>
      <w:r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FUNDAÇÃO FLORESTAL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– e por </w:t>
      </w:r>
      <w:r w:rsidRPr="00B265E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ASSOCIAÇÃO REPRESENTATIVA DE COMUNIDADE TRADICIONAL DO PEIC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, considerando as seguintes premissas, que lhe conferem um caráter singular e diferenciado:</w:t>
      </w:r>
    </w:p>
    <w:p w14:paraId="68E90709" w14:textId="28053FAA" w:rsidR="760ECC78" w:rsidRPr="00B265EC" w:rsidRDefault="760ECC78" w:rsidP="00B265EC">
      <w:pPr>
        <w:pStyle w:val="Ttulo3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 reconhecimento dos direitos das comunidades tradicionais caiçaras, especialmente os previstos na Constituição Federal de 1988; na Convenção 169 da OIT; no Decreto n° 6.040/2007 da Política Nacional de Desenvolvimento Sustentável dos Povos e Comunidades Tradicionais; e na Lei Federal n° 9.985/2000; </w:t>
      </w:r>
    </w:p>
    <w:p w14:paraId="4FC11931" w14:textId="4AE86DB6" w:rsidR="760ECC78" w:rsidRPr="00B265EC" w:rsidRDefault="760ECC78" w:rsidP="00B265EC">
      <w:pPr>
        <w:pStyle w:val="Ttulo3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O reconhecimento das comunidades que habitam a Ilha do Cardoso desde antes da criação da Unidade de Conservação, cuja permanência, inclusive, está consolidada em documentos oficiais, como Plano de Manejo, Relatório Técnico-Científico para identificação de famílias tradicionais presentes no Parque Estadual da Ilha do Cardoso (laudo histórico antropológico, 2012), entre outros, além de estudos acadêmicos e diversas publicações;</w:t>
      </w:r>
    </w:p>
    <w:p w14:paraId="7739754A" w14:textId="5C37B997" w:rsidR="760ECC78" w:rsidRPr="00B265EC" w:rsidRDefault="760ECC78" w:rsidP="00B265EC">
      <w:pPr>
        <w:pStyle w:val="Ttulo3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O fato de que o Núcleo Perequê está localizado na área tradicionalmente ocupada pelas comunidades tradicionais caiçaras do território, razão qual elas vêm, há décadas, manifestando formalmente o interesse na realização de parcerias para a gestão das estruturas objeto do presente Convênio;</w:t>
      </w:r>
    </w:p>
    <w:p w14:paraId="3666E0A9" w14:textId="0330BF09" w:rsidR="760ECC78" w:rsidRPr="00B265EC" w:rsidRDefault="760ECC78" w:rsidP="00B265EC">
      <w:pPr>
        <w:pStyle w:val="Ttulo3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A notória aptidão das comunidades caiçaras da Ilha do Cardoso que, ao longo de gerações, mantêm uma relação de harmonia com o meio ambiente, ocupando o território e exercendo o Turismo de Base Comunitária (TBC) de forma socioeconomicamente sustentável;</w:t>
      </w:r>
    </w:p>
    <w:p w14:paraId="6F523E28" w14:textId="49B02E40" w:rsidR="760ECC78" w:rsidRPr="00B265EC" w:rsidRDefault="760ECC78" w:rsidP="00B265EC">
      <w:pPr>
        <w:pStyle w:val="Ttulo3"/>
        <w:spacing w:before="0" w:after="1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As comunidades tradicionais mantêm relações de sustentabilidade com o ambiente. Os saberes locais, materializados nas práticas de manejo e modos de vida, transmitidos de geração em geração, ao serem oferecidos como experiências únicas aos visitantes, agregam valores, além de possibilitarem a manutenção das tradições.</w:t>
      </w:r>
    </w:p>
    <w:p w14:paraId="71108FCE" w14:textId="6E80E7F3" w:rsidR="39CA03DE" w:rsidRPr="00B265EC" w:rsidRDefault="39CA03DE" w:rsidP="00B265EC">
      <w:pPr>
        <w:spacing w:line="276" w:lineRule="auto"/>
        <w:rPr>
          <w:rFonts w:ascii="Arial" w:hAnsi="Arial" w:cs="Arial"/>
        </w:rPr>
      </w:pPr>
    </w:p>
    <w:p w14:paraId="47F35ABE" w14:textId="7B95BFBE" w:rsidR="3DBFEA75" w:rsidRPr="00B265EC" w:rsidRDefault="3F30123D" w:rsidP="00B265EC">
      <w:pPr>
        <w:pStyle w:val="PargrafodaLista"/>
        <w:numPr>
          <w:ilvl w:val="0"/>
          <w:numId w:val="7"/>
        </w:numPr>
        <w:spacing w:after="120" w:line="276" w:lineRule="auto"/>
        <w:ind w:left="425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METAS</w:t>
      </w:r>
      <w:r w:rsidRPr="00B265EC">
        <w:rPr>
          <w:rFonts w:ascii="Arial" w:eastAsia="Arial" w:hAnsi="Arial" w:cs="Arial"/>
          <w:sz w:val="20"/>
          <w:szCs w:val="20"/>
        </w:rPr>
        <w:t xml:space="preserve"> </w:t>
      </w:r>
    </w:p>
    <w:p w14:paraId="2E4AFD65" w14:textId="54F0DEE7" w:rsidR="3DBFEA75" w:rsidRPr="00B265EC" w:rsidRDefault="3DBFEA75" w:rsidP="00B265EC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Os partícipes concordam com o estabelecimento das seguintes metas para consecução do objeto do presente Convênio: </w:t>
      </w:r>
    </w:p>
    <w:p w14:paraId="0A60D2C1" w14:textId="53E253A4" w:rsidR="008E3E2C" w:rsidRPr="00B265EC" w:rsidRDefault="00611F73" w:rsidP="00B265EC">
      <w:pPr>
        <w:pStyle w:val="PargrafodaLista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Estruturar e promover atividades de apoio ao uso público no Núcleo </w:t>
      </w:r>
      <w:r w:rsidR="00B265EC" w:rsidRPr="00B265EC">
        <w:rPr>
          <w:rFonts w:ascii="Arial" w:eastAsia="Arial" w:hAnsi="Arial" w:cs="Arial"/>
          <w:color w:val="000000" w:themeColor="text1"/>
          <w:sz w:val="20"/>
          <w:szCs w:val="20"/>
        </w:rPr>
        <w:t>Perequê</w:t>
      </w:r>
      <w:r w:rsid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– Parque Estadual da Ilha do Cardoso</w:t>
      </w:r>
      <w:r w:rsidR="008E3E2C" w:rsidRPr="00B265EC">
        <w:rPr>
          <w:rFonts w:ascii="Arial" w:eastAsia="Arial" w:hAnsi="Arial" w:cs="Arial"/>
          <w:color w:val="000000" w:themeColor="text1"/>
          <w:sz w:val="20"/>
          <w:szCs w:val="20"/>
        </w:rPr>
        <w:t>;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26CF4D1" w14:textId="1C76F4B4" w:rsidR="008E3E2C" w:rsidRPr="00B265EC" w:rsidRDefault="008E3E2C" w:rsidP="00B265EC">
      <w:pPr>
        <w:pStyle w:val="PargrafodaLista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Oferecer</w:t>
      </w:r>
      <w:r w:rsidR="00611F73"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serviços qualificados de hospedagem, alimentação, 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comercialização de suvenires, artesanato regional e produtos de primeira necessidade, realização de </w:t>
      </w:r>
      <w:r w:rsidR="00611F73" w:rsidRPr="00B265EC">
        <w:rPr>
          <w:rFonts w:ascii="Arial" w:eastAsia="Arial" w:hAnsi="Arial" w:cs="Arial"/>
          <w:color w:val="000000" w:themeColor="text1"/>
          <w:sz w:val="20"/>
          <w:szCs w:val="20"/>
        </w:rPr>
        <w:t>atividades culturais e eventos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, estabelecidos a partir do Turismo de Base Comunitária;</w:t>
      </w:r>
    </w:p>
    <w:p w14:paraId="7A857F46" w14:textId="1A9656B7" w:rsidR="00611F73" w:rsidRPr="00B265EC" w:rsidRDefault="008E3E2C" w:rsidP="00B265EC">
      <w:pPr>
        <w:pStyle w:val="PargrafodaLista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Proporcionar experiencias de Turismo de Base Comunitária aos grupos de visitantes</w:t>
      </w:r>
      <w:r w:rsidR="00611F73" w:rsidRPr="00B265EC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5B5446BD" w14:textId="14895C3C" w:rsidR="00695B57" w:rsidRPr="00B265EC" w:rsidRDefault="00611F73" w:rsidP="00B265EC">
      <w:pPr>
        <w:pStyle w:val="PargrafodaLista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Oportunizar atividades de geração de renda </w:t>
      </w:r>
      <w:r w:rsidR="008E3E2C"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e melhoria da qualidade de vida 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para</w:t>
      </w:r>
      <w:r w:rsidR="008E3E2C"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as comunidades locais</w:t>
      </w:r>
      <w:r w:rsidR="00695B57" w:rsidRPr="00B265E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67D81FB" w14:textId="3FA73070" w:rsidR="39CA03DE" w:rsidRPr="00B265EC" w:rsidRDefault="39CA03DE" w:rsidP="00B265EC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487889" w14:textId="625EAC0A" w:rsidR="3F30123D" w:rsidRPr="00B265EC" w:rsidRDefault="3F30123D" w:rsidP="00B265EC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METODOLOGIA</w:t>
      </w:r>
      <w:r w:rsidRPr="00B265EC">
        <w:rPr>
          <w:rFonts w:ascii="Arial" w:eastAsia="Arial" w:hAnsi="Arial" w:cs="Arial"/>
          <w:sz w:val="20"/>
          <w:szCs w:val="20"/>
        </w:rPr>
        <w:t xml:space="preserve"> </w:t>
      </w:r>
    </w:p>
    <w:p w14:paraId="35B14BDD" w14:textId="2775A23E" w:rsidR="699A109F" w:rsidRPr="00B265EC" w:rsidRDefault="699A109F" w:rsidP="00B265EC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No âmbito deste Convênio, que prevê a conjugação de esforços para apoiar a gestão do Núcleo Perequê do Parque Estadual </w:t>
      </w:r>
      <w:r w:rsid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da 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Ilha do Cardoso, as atividades deverão ser cumpridas pelos partícipes, de acordo com a prioridade elencada para o desenvolvimento do turismo</w:t>
      </w:r>
      <w:r w:rsidR="53EAB106"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de base comunitária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 e d</w:t>
      </w:r>
      <w:r w:rsidR="00695B57" w:rsidRPr="00B265EC">
        <w:rPr>
          <w:rFonts w:ascii="Arial" w:eastAsia="Arial" w:hAnsi="Arial" w:cs="Arial"/>
          <w:color w:val="000000" w:themeColor="text1"/>
          <w:sz w:val="20"/>
          <w:szCs w:val="20"/>
        </w:rPr>
        <w:t>as atividades de apoio a</w:t>
      </w: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>o uso público.</w:t>
      </w:r>
    </w:p>
    <w:p w14:paraId="21CDDA63" w14:textId="1C84CF99" w:rsidR="39CA03DE" w:rsidRPr="00B265EC" w:rsidRDefault="39CA03DE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64E15FD" w14:textId="22301AB4" w:rsidR="3F30123D" w:rsidRPr="00B265EC" w:rsidRDefault="3F30123D" w:rsidP="00B265EC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FASES DE E</w:t>
      </w:r>
      <w:r w:rsidR="3A5283F6" w:rsidRPr="00B265EC">
        <w:rPr>
          <w:rFonts w:ascii="Arial" w:eastAsia="Arial" w:hAnsi="Arial" w:cs="Arial"/>
          <w:b/>
          <w:bCs/>
          <w:sz w:val="20"/>
          <w:szCs w:val="20"/>
        </w:rPr>
        <w:t>XECUÇÃO</w:t>
      </w:r>
      <w:r w:rsidRPr="00B265EC">
        <w:rPr>
          <w:rFonts w:ascii="Arial" w:eastAsia="Arial" w:hAnsi="Arial" w:cs="Arial"/>
          <w:b/>
          <w:bCs/>
          <w:sz w:val="20"/>
          <w:szCs w:val="20"/>
        </w:rPr>
        <w:t xml:space="preserve"> DAS ATIVIDADES</w:t>
      </w:r>
    </w:p>
    <w:p w14:paraId="3248F9A0" w14:textId="349D2B12" w:rsidR="00A21AB4" w:rsidRPr="00B265EC" w:rsidRDefault="3F30123D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>A organiza</w:t>
      </w:r>
      <w:r w:rsidR="68CE4414" w:rsidRPr="00B265EC">
        <w:rPr>
          <w:rFonts w:ascii="Arial" w:eastAsia="Arial" w:hAnsi="Arial" w:cs="Arial"/>
          <w:sz w:val="20"/>
          <w:szCs w:val="20"/>
        </w:rPr>
        <w:t>çã</w:t>
      </w:r>
      <w:r w:rsidRPr="00B265EC">
        <w:rPr>
          <w:rFonts w:ascii="Arial" w:eastAsia="Arial" w:hAnsi="Arial" w:cs="Arial"/>
          <w:sz w:val="20"/>
          <w:szCs w:val="20"/>
        </w:rPr>
        <w:t xml:space="preserve">o e desenvolvimento </w:t>
      </w:r>
      <w:r w:rsidR="001A2BD3" w:rsidRPr="00B265EC">
        <w:rPr>
          <w:rFonts w:ascii="Arial" w:eastAsia="Arial" w:hAnsi="Arial" w:cs="Arial"/>
          <w:sz w:val="20"/>
          <w:szCs w:val="20"/>
        </w:rPr>
        <w:t>do objeto da parceria,</w:t>
      </w:r>
      <w:r w:rsidRPr="00B265EC">
        <w:rPr>
          <w:rFonts w:ascii="Arial" w:eastAsia="Arial" w:hAnsi="Arial" w:cs="Arial"/>
          <w:sz w:val="20"/>
          <w:szCs w:val="20"/>
        </w:rPr>
        <w:t xml:space="preserve"> se </w:t>
      </w:r>
      <w:r w:rsidR="45926F7B" w:rsidRPr="00B265EC">
        <w:rPr>
          <w:rFonts w:ascii="Arial" w:eastAsia="Arial" w:hAnsi="Arial" w:cs="Arial"/>
          <w:sz w:val="20"/>
          <w:szCs w:val="20"/>
        </w:rPr>
        <w:t>darão</w:t>
      </w:r>
      <w:r w:rsidRPr="00B265EC">
        <w:rPr>
          <w:rFonts w:ascii="Arial" w:eastAsia="Arial" w:hAnsi="Arial" w:cs="Arial"/>
          <w:sz w:val="20"/>
          <w:szCs w:val="20"/>
        </w:rPr>
        <w:t xml:space="preserve"> conforme </w:t>
      </w:r>
      <w:r w:rsidR="001A2BD3" w:rsidRPr="00B265EC">
        <w:rPr>
          <w:rFonts w:ascii="Arial" w:eastAsia="Arial" w:hAnsi="Arial" w:cs="Arial"/>
          <w:sz w:val="20"/>
          <w:szCs w:val="20"/>
        </w:rPr>
        <w:t>a previsão de fases anuais de desenvolvimento das atividades: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265EC" w14:paraId="1E345BF1" w14:textId="77777777" w:rsidTr="00B265EC">
        <w:tc>
          <w:tcPr>
            <w:tcW w:w="704" w:type="dxa"/>
            <w:shd w:val="clear" w:color="auto" w:fill="D9D9D9" w:themeFill="background1" w:themeFillShade="D9"/>
          </w:tcPr>
          <w:p w14:paraId="2BD95264" w14:textId="3FF12298" w:rsidR="00B265EC" w:rsidRP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8312" w:type="dxa"/>
            <w:shd w:val="clear" w:color="auto" w:fill="D9D9D9" w:themeFill="background1" w:themeFillShade="D9"/>
          </w:tcPr>
          <w:p w14:paraId="4B3A7F59" w14:textId="70BBA11E" w:rsidR="00B265EC" w:rsidRPr="00B265EC" w:rsidRDefault="00B265EC" w:rsidP="00A21AB4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FASES</w:t>
            </w:r>
            <w:r w:rsidR="00A21A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EXECUÇÃO</w:t>
            </w:r>
          </w:p>
        </w:tc>
      </w:tr>
      <w:tr w:rsidR="00B265EC" w14:paraId="6D51E32E" w14:textId="77777777" w:rsidTr="00B265EC">
        <w:tc>
          <w:tcPr>
            <w:tcW w:w="704" w:type="dxa"/>
          </w:tcPr>
          <w:p w14:paraId="59B7E186" w14:textId="574C0E88" w:rsid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8312" w:type="dxa"/>
          </w:tcPr>
          <w:p w14:paraId="7E53BBA0" w14:textId="04CF35D3" w:rsidR="00B265EC" w:rsidRDefault="00B265EC" w:rsidP="00A21AB4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5EC">
              <w:rPr>
                <w:rFonts w:ascii="Arial" w:eastAsia="Arial" w:hAnsi="Arial" w:cs="Arial"/>
                <w:sz w:val="20"/>
                <w:szCs w:val="20"/>
              </w:rPr>
              <w:t>struturação e implementação das atividades de apoio ao uso público</w:t>
            </w:r>
          </w:p>
        </w:tc>
      </w:tr>
      <w:tr w:rsidR="00B265EC" w14:paraId="17240374" w14:textId="77777777" w:rsidTr="00B265EC">
        <w:tc>
          <w:tcPr>
            <w:tcW w:w="704" w:type="dxa"/>
          </w:tcPr>
          <w:p w14:paraId="798557DD" w14:textId="091722A1" w:rsid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8312" w:type="dxa"/>
          </w:tcPr>
          <w:p w14:paraId="0B88B8BE" w14:textId="11AF598D" w:rsidR="00B265EC" w:rsidRDefault="00B265EC" w:rsidP="00A21AB4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5EC">
              <w:rPr>
                <w:rFonts w:ascii="Arial" w:eastAsia="Arial" w:hAnsi="Arial" w:cs="Arial"/>
                <w:sz w:val="20"/>
                <w:szCs w:val="20"/>
              </w:rPr>
              <w:t>onitoramento e ajustes nas atividades desenvolvidas</w:t>
            </w:r>
          </w:p>
        </w:tc>
      </w:tr>
      <w:tr w:rsidR="00B265EC" w14:paraId="74B8EF42" w14:textId="77777777" w:rsidTr="00B265EC">
        <w:tc>
          <w:tcPr>
            <w:tcW w:w="704" w:type="dxa"/>
          </w:tcPr>
          <w:p w14:paraId="5BA535FB" w14:textId="05925E1C" w:rsid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8312" w:type="dxa"/>
          </w:tcPr>
          <w:p w14:paraId="6C14CAE7" w14:textId="0EE7FA9B" w:rsidR="00B265EC" w:rsidRDefault="00B265EC" w:rsidP="00A21AB4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5EC">
              <w:rPr>
                <w:rFonts w:ascii="Arial" w:eastAsia="Arial" w:hAnsi="Arial" w:cs="Arial"/>
                <w:sz w:val="20"/>
                <w:szCs w:val="20"/>
              </w:rPr>
              <w:t>valiação, consolidação e replanejamento das atividades orientadas ao aprimoramento da experi</w:t>
            </w:r>
            <w:r>
              <w:rPr>
                <w:rFonts w:ascii="Arial" w:eastAsia="Arial" w:hAnsi="Arial" w:cs="Arial"/>
                <w:sz w:val="20"/>
                <w:szCs w:val="20"/>
              </w:rPr>
              <w:t>ê</w:t>
            </w:r>
            <w:r w:rsidRPr="00B265EC">
              <w:rPr>
                <w:rFonts w:ascii="Arial" w:eastAsia="Arial" w:hAnsi="Arial" w:cs="Arial"/>
                <w:sz w:val="20"/>
                <w:szCs w:val="20"/>
              </w:rPr>
              <w:t>ncia dos partícipes e visitantes</w:t>
            </w:r>
          </w:p>
        </w:tc>
      </w:tr>
      <w:tr w:rsidR="00B265EC" w14:paraId="29ECAA50" w14:textId="77777777" w:rsidTr="00B265EC">
        <w:tc>
          <w:tcPr>
            <w:tcW w:w="704" w:type="dxa"/>
          </w:tcPr>
          <w:p w14:paraId="75BFB42E" w14:textId="063392FA" w:rsid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8312" w:type="dxa"/>
          </w:tcPr>
          <w:p w14:paraId="567036A1" w14:textId="4D0991F0" w:rsidR="00B265EC" w:rsidRDefault="00B265EC" w:rsidP="00A21AB4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5EC">
              <w:rPr>
                <w:rFonts w:ascii="Arial" w:eastAsia="Arial" w:hAnsi="Arial" w:cs="Arial"/>
                <w:sz w:val="20"/>
                <w:szCs w:val="20"/>
              </w:rPr>
              <w:t>onitoramento e ajustes das atividades</w:t>
            </w:r>
          </w:p>
        </w:tc>
      </w:tr>
      <w:tr w:rsidR="00B265EC" w14:paraId="4D202F4A" w14:textId="77777777" w:rsidTr="00B265EC">
        <w:tc>
          <w:tcPr>
            <w:tcW w:w="704" w:type="dxa"/>
          </w:tcPr>
          <w:p w14:paraId="2891C8D4" w14:textId="64A048CA" w:rsidR="00B265EC" w:rsidRDefault="00B265EC" w:rsidP="00A21AB4">
            <w:pPr>
              <w:spacing w:before="60" w:after="6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8312" w:type="dxa"/>
          </w:tcPr>
          <w:p w14:paraId="7BD247FA" w14:textId="077F0F8A" w:rsidR="00B265EC" w:rsidRDefault="00A21AB4" w:rsidP="00A21AB4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265EC" w:rsidRPr="00B265EC">
              <w:rPr>
                <w:rFonts w:ascii="Arial" w:eastAsia="Arial" w:hAnsi="Arial" w:cs="Arial"/>
                <w:sz w:val="20"/>
                <w:szCs w:val="20"/>
              </w:rPr>
              <w:t>valiação e estabelecimento de condições para revisão e renovação do convenio</w:t>
            </w:r>
          </w:p>
        </w:tc>
      </w:tr>
    </w:tbl>
    <w:p w14:paraId="2496FED4" w14:textId="0C8A1102" w:rsidR="43A9E54A" w:rsidRPr="00B265EC" w:rsidRDefault="00A60CD1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 xml:space="preserve"> </w:t>
      </w:r>
    </w:p>
    <w:p w14:paraId="255DB15C" w14:textId="741F4120" w:rsidR="3F30123D" w:rsidRPr="00B265EC" w:rsidRDefault="3F30123D" w:rsidP="00A21AB4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b/>
          <w:bCs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PRODUTOS</w:t>
      </w:r>
      <w:r w:rsidR="40E3797B" w:rsidRPr="00B265EC">
        <w:rPr>
          <w:rFonts w:ascii="Arial" w:eastAsia="Arial" w:hAnsi="Arial" w:cs="Arial"/>
          <w:b/>
          <w:bCs/>
          <w:sz w:val="20"/>
          <w:szCs w:val="20"/>
        </w:rPr>
        <w:t>/</w:t>
      </w:r>
      <w:r w:rsidRPr="00B265EC">
        <w:rPr>
          <w:rFonts w:ascii="Arial" w:eastAsia="Arial" w:hAnsi="Arial" w:cs="Arial"/>
          <w:b/>
          <w:bCs/>
          <w:sz w:val="20"/>
          <w:szCs w:val="20"/>
        </w:rPr>
        <w:t>RELAT</w:t>
      </w:r>
      <w:r w:rsidR="087A9D96" w:rsidRPr="00B265EC">
        <w:rPr>
          <w:rFonts w:ascii="Arial" w:eastAsia="Arial" w:hAnsi="Arial" w:cs="Arial"/>
          <w:b/>
          <w:bCs/>
          <w:sz w:val="20"/>
          <w:szCs w:val="20"/>
        </w:rPr>
        <w:t>ÓRIOS</w:t>
      </w:r>
    </w:p>
    <w:p w14:paraId="02E7B90F" w14:textId="24748DF5" w:rsidR="39CA03DE" w:rsidRPr="00B265EC" w:rsidRDefault="00695B57" w:rsidP="00A21AB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>Serão elaborados pelo Grupo de Acompanhamento, relatórios anuais com objetivo de detalhar as informações importantes sobre o objeto do Conv</w:t>
      </w:r>
      <w:r w:rsidR="00A21AB4">
        <w:rPr>
          <w:rFonts w:ascii="Arial" w:eastAsia="Arial" w:hAnsi="Arial" w:cs="Arial"/>
          <w:sz w:val="20"/>
          <w:szCs w:val="20"/>
        </w:rPr>
        <w:t>ê</w:t>
      </w:r>
      <w:r w:rsidRPr="00B265EC">
        <w:rPr>
          <w:rFonts w:ascii="Arial" w:eastAsia="Arial" w:hAnsi="Arial" w:cs="Arial"/>
          <w:sz w:val="20"/>
          <w:szCs w:val="20"/>
        </w:rPr>
        <w:t>nio, relacionando com a execução, metas e etapas previstas neste Plano de Trabalho e nos Planos de Ação específicos.</w:t>
      </w:r>
    </w:p>
    <w:p w14:paraId="342E9DE5" w14:textId="6F46A1A7" w:rsidR="00695B57" w:rsidRPr="00B265EC" w:rsidRDefault="00695B57" w:rsidP="00A21AB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>O Verificador Independente fará entregas semestrais de relatórios e demais informações concernentes ao seu plano de trabalho, previamente acordado pelas partes, após a contratação pela Fundação Florestal.</w:t>
      </w:r>
    </w:p>
    <w:p w14:paraId="7963B737" w14:textId="77777777" w:rsidR="00695B57" w:rsidRPr="00B265EC" w:rsidRDefault="00695B57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841844C" w14:textId="10FDCC16" w:rsidR="3F30123D" w:rsidRPr="00B265EC" w:rsidRDefault="3F30123D" w:rsidP="00A21AB4">
      <w:pPr>
        <w:pStyle w:val="PargrafodaLista"/>
        <w:numPr>
          <w:ilvl w:val="0"/>
          <w:numId w:val="7"/>
        </w:numPr>
        <w:spacing w:line="276" w:lineRule="auto"/>
        <w:ind w:left="426"/>
        <w:rPr>
          <w:rFonts w:ascii="Arial" w:eastAsia="Arial" w:hAnsi="Arial" w:cs="Arial"/>
          <w:b/>
          <w:bCs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 xml:space="preserve">RESPONSABILIDADES </w:t>
      </w:r>
    </w:p>
    <w:p w14:paraId="6BB5C3C2" w14:textId="310142F7" w:rsidR="00A21AB4" w:rsidRDefault="3F30123D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>A responsabilidade dos part</w:t>
      </w:r>
      <w:r w:rsidR="70DFB254" w:rsidRPr="00B265EC">
        <w:rPr>
          <w:rFonts w:ascii="Arial" w:eastAsia="Arial" w:hAnsi="Arial" w:cs="Arial"/>
          <w:sz w:val="20"/>
          <w:szCs w:val="20"/>
        </w:rPr>
        <w:t>í</w:t>
      </w:r>
      <w:r w:rsidRPr="00B265EC">
        <w:rPr>
          <w:rFonts w:ascii="Arial" w:eastAsia="Arial" w:hAnsi="Arial" w:cs="Arial"/>
          <w:sz w:val="20"/>
          <w:szCs w:val="20"/>
        </w:rPr>
        <w:t>cipes em rela</w:t>
      </w:r>
      <w:r w:rsidR="782E03E7" w:rsidRPr="00B265EC">
        <w:rPr>
          <w:rFonts w:ascii="Arial" w:eastAsia="Arial" w:hAnsi="Arial" w:cs="Arial"/>
          <w:sz w:val="20"/>
          <w:szCs w:val="20"/>
        </w:rPr>
        <w:t>çã</w:t>
      </w:r>
      <w:r w:rsidRPr="00B265EC">
        <w:rPr>
          <w:rFonts w:ascii="Arial" w:eastAsia="Arial" w:hAnsi="Arial" w:cs="Arial"/>
          <w:sz w:val="20"/>
          <w:szCs w:val="20"/>
        </w:rPr>
        <w:t>o a cada fase do programa de trabalho distribui-se como segue:</w:t>
      </w:r>
    </w:p>
    <w:p w14:paraId="1872C01F" w14:textId="77777777" w:rsidR="00A21AB4" w:rsidRPr="00B265EC" w:rsidRDefault="00A21AB4" w:rsidP="00B265E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531"/>
        <w:gridCol w:w="1985"/>
        <w:gridCol w:w="2499"/>
      </w:tblGrid>
      <w:tr w:rsidR="00A21AB4" w:rsidRPr="00B265EC" w14:paraId="30BF1646" w14:textId="77777777" w:rsidTr="0085147B">
        <w:trPr>
          <w:trHeight w:val="1125"/>
        </w:trPr>
        <w:tc>
          <w:tcPr>
            <w:tcW w:w="4531" w:type="dxa"/>
            <w:vAlign w:val="center"/>
          </w:tcPr>
          <w:p w14:paraId="5A5A9F30" w14:textId="38F59392" w:rsidR="00A21AB4" w:rsidRPr="00B265EC" w:rsidRDefault="00A21AB4" w:rsidP="0085147B">
            <w:pPr>
              <w:pStyle w:val="Ttulo3"/>
              <w:spacing w:before="120" w:after="120"/>
              <w:contextualSpacing/>
              <w:jc w:val="center"/>
              <w:outlineLvl w:val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21AB4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ATIVIDADES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99E521" w14:textId="402B129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FUNDAÇÃO FLORESTAL</w:t>
            </w:r>
          </w:p>
        </w:tc>
        <w:tc>
          <w:tcPr>
            <w:tcW w:w="2499" w:type="dxa"/>
            <w:vAlign w:val="center"/>
          </w:tcPr>
          <w:p w14:paraId="67F80405" w14:textId="4F7520CB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ASSOCIAÇÃO REPRESENTATIVA DE COMUNIDADE TRADICIONAL DO PEIC</w:t>
            </w:r>
          </w:p>
        </w:tc>
      </w:tr>
      <w:tr w:rsidR="00A21AB4" w:rsidRPr="00B265EC" w14:paraId="392E00BE" w14:textId="77777777" w:rsidTr="00A21AB4">
        <w:tc>
          <w:tcPr>
            <w:tcW w:w="4531" w:type="dxa"/>
          </w:tcPr>
          <w:p w14:paraId="2D841371" w14:textId="71E55C51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Disponibilizar as estruturas do Núcleo Perequê - PEIC destinadas às atividades previstas neste CONVÊNIO.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EEAA507" w14:textId="0713920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4AC9C240" w14:textId="77777777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569609ED" w14:textId="77777777" w:rsidTr="00A21AB4">
        <w:tc>
          <w:tcPr>
            <w:tcW w:w="4531" w:type="dxa"/>
          </w:tcPr>
          <w:p w14:paraId="5F5C3F8C" w14:textId="5B5A4C24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Disponibilizar equipe para apoio na fiscalização, monitoramento e segurança dos visitantes nas áreas do Núcleo Perequê, na Praia do Itacuruçá/Pereirinha e entorno imediato em feriados prolongados e alta temporada.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C5D27B" w14:textId="412D61EF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64760AAA" w14:textId="321A8409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1AECE7F5" w14:textId="77777777" w:rsidTr="00A21AB4">
        <w:tc>
          <w:tcPr>
            <w:tcW w:w="4531" w:type="dxa"/>
          </w:tcPr>
          <w:p w14:paraId="5ADD92A3" w14:textId="106569A9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as manutenções, preventivas e corretivas, no sistema de geração de energia fotovoltaica, do grupo gerador de energia à diesel, do sistema de esgotamento sanitário, a partir das caixas de inspeção sanitária, e do píer flutuante, conforme manual de uso, operação e manutenção do Parque Estadual da Ilha do Cardoso.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F357B8" w14:textId="4FF8BD65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5EE269CD" w14:textId="321A8409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321670AA" w14:textId="77777777" w:rsidTr="00A21AB4">
        <w:tc>
          <w:tcPr>
            <w:tcW w:w="4531" w:type="dxa"/>
          </w:tcPr>
          <w:p w14:paraId="5CB7365B" w14:textId="113B5682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manutenções estruturantes e de alta complexidade, que se façam necessárias, nas edificações disponibilizadas através deste CONVÊNIO, conforme manual de uso, operação e manutenção do Parque Estadual da Ilha do Cardoso.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16A01D" w14:textId="63F2D2D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1CEFC048" w14:textId="53503375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20C3E2E4" w14:textId="77777777" w:rsidTr="00A21AB4">
        <w:tc>
          <w:tcPr>
            <w:tcW w:w="4531" w:type="dxa"/>
          </w:tcPr>
          <w:p w14:paraId="513FC05A" w14:textId="55DB9EAA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Fornecer, inicialmente, os equipamentos disponíveis da Unidade de Conservação para apoiar a realização dos serviços de manutenção de áreas verdes e de apoio ao uso público realizados nas áreas objeto do CONVÊNIO.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F97FBD" w14:textId="3B8A1194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49AC01A4" w14:textId="5604D5A4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5108EB6E" w14:textId="77777777" w:rsidTr="00A21AB4">
        <w:tc>
          <w:tcPr>
            <w:tcW w:w="4531" w:type="dxa"/>
          </w:tcPr>
          <w:p w14:paraId="476ABB7A" w14:textId="0618F11B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Disponibilizar o site de venda online para agendamento, divulgação e comercialização das atividades de apoio ao Uso Público.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1E0617" w14:textId="26F1C61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2B8E5C91" w14:textId="71D3C217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41C7B24D" w14:textId="77777777" w:rsidTr="00A21AB4">
        <w:tc>
          <w:tcPr>
            <w:tcW w:w="4531" w:type="dxa"/>
          </w:tcPr>
          <w:p w14:paraId="67B6E6A6" w14:textId="5BBBB853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Oferecer cursos de capacitação em assuntos relacionados com as atividades previstas neste CONVÊNIO.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096C8B" w14:textId="2D39A65A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vAlign w:val="center"/>
          </w:tcPr>
          <w:p w14:paraId="3CFE3102" w14:textId="521EDA5C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1AB4" w:rsidRPr="00B265EC" w14:paraId="2E0DDAB6" w14:textId="77777777" w:rsidTr="00A21AB4">
        <w:tc>
          <w:tcPr>
            <w:tcW w:w="4531" w:type="dxa"/>
          </w:tcPr>
          <w:p w14:paraId="04098F8F" w14:textId="7AC36986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Gerenciar as atividades de apoio ao Uso Público, ressaltando a cultura tradicional das comunidades da Ilha do Cardoso, nas estruturas do PEIC – Núcleo Perequê disponibilizadas para esse fim, nas modalidades de hospedagem; alimentação; venda de suvenires, artesanato regional e produtos de primeira necessidade bem como a realização de atividades culturais e eventos</w:t>
            </w:r>
          </w:p>
        </w:tc>
        <w:tc>
          <w:tcPr>
            <w:tcW w:w="1985" w:type="dxa"/>
            <w:vAlign w:val="center"/>
          </w:tcPr>
          <w:p w14:paraId="07702143" w14:textId="52D69B19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586FBAC8" w14:textId="45B6EEA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4660BA07" w14:textId="77777777" w:rsidTr="00A21AB4">
        <w:tc>
          <w:tcPr>
            <w:tcW w:w="4531" w:type="dxa"/>
          </w:tcPr>
          <w:p w14:paraId="146C9662" w14:textId="3805C86B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Disponibilizar serviços de alimentação (café da manhã, almoço e jantar) aos visitantes hospedados no Núcleo Perequê, conforme as orientações do cardápio mínimo</w:t>
            </w:r>
          </w:p>
        </w:tc>
        <w:tc>
          <w:tcPr>
            <w:tcW w:w="1985" w:type="dxa"/>
            <w:vAlign w:val="center"/>
          </w:tcPr>
          <w:p w14:paraId="6B330010" w14:textId="38C420D4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42EEA55" w14:textId="1A56530C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2E003CF" w14:textId="77777777" w:rsidTr="00A21AB4">
        <w:tc>
          <w:tcPr>
            <w:tcW w:w="4531" w:type="dxa"/>
          </w:tcPr>
          <w:p w14:paraId="36B12A0A" w14:textId="7AF0B5F2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Zelar pela correta e adequada utilização das estruturas e equipamentos do PEIC – Núcleo Perequê disponibilizadas para execução das atividades previstas neste CONVÊNIO.</w:t>
            </w:r>
          </w:p>
        </w:tc>
        <w:tc>
          <w:tcPr>
            <w:tcW w:w="1985" w:type="dxa"/>
            <w:vAlign w:val="center"/>
          </w:tcPr>
          <w:p w14:paraId="361BAFCF" w14:textId="285ACEBC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24CB4BAE" w14:textId="58F41949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08AEF37D" w14:textId="77777777" w:rsidTr="00A21AB4">
        <w:tc>
          <w:tcPr>
            <w:tcW w:w="4531" w:type="dxa"/>
          </w:tcPr>
          <w:p w14:paraId="4F8866CF" w14:textId="2794CC21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Informar à Fundação Florestal qualquer problema observado nos equipamentos, nas edificações e infraestruturas que julgue estar excluso às suas obrigações de manutenção.</w:t>
            </w:r>
          </w:p>
        </w:tc>
        <w:tc>
          <w:tcPr>
            <w:tcW w:w="1985" w:type="dxa"/>
            <w:vAlign w:val="center"/>
          </w:tcPr>
          <w:p w14:paraId="3078B081" w14:textId="5B2D6FEB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24FED816" w14:textId="62B320ED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7AD8EB32" w14:textId="77777777" w:rsidTr="00A21AB4">
        <w:tc>
          <w:tcPr>
            <w:tcW w:w="4531" w:type="dxa"/>
          </w:tcPr>
          <w:p w14:paraId="1FB54BC0" w14:textId="2575D45F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manutenções rotineiras e/ou de baixa complexidade, que se façam necessárias, nas edificações disponibilizadas através deste CONVÊNIO, conforme manual de uso, operação e manutenção do PEIC – Núcleo Perequê.</w:t>
            </w:r>
          </w:p>
        </w:tc>
        <w:tc>
          <w:tcPr>
            <w:tcW w:w="1985" w:type="dxa"/>
            <w:vAlign w:val="center"/>
          </w:tcPr>
          <w:p w14:paraId="44457B6D" w14:textId="2FA006B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4783C1B2" w14:textId="117149DD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BF9FCC8" w14:textId="77777777" w:rsidTr="00A21AB4">
        <w:tc>
          <w:tcPr>
            <w:tcW w:w="4531" w:type="dxa"/>
          </w:tcPr>
          <w:p w14:paraId="5D1DD132" w14:textId="3B21C4CA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a limpeza periódica básica de todas as edificações objeto deste convênio, correspondente à aprox. 5.000 m², mesmo em períodos de baixa ocupação.</w:t>
            </w:r>
          </w:p>
        </w:tc>
        <w:tc>
          <w:tcPr>
            <w:tcW w:w="1985" w:type="dxa"/>
            <w:vAlign w:val="center"/>
          </w:tcPr>
          <w:p w14:paraId="1CB2DC71" w14:textId="1FD85067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03974907" w14:textId="17629E64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53F6A899" w14:textId="77777777" w:rsidTr="00A21AB4">
        <w:tc>
          <w:tcPr>
            <w:tcW w:w="4531" w:type="dxa"/>
          </w:tcPr>
          <w:p w14:paraId="394082FD" w14:textId="78F0C53D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limpeza mensal das áreas verdes no entorno das estruturas do PEIC – Núcleo Perequê objetos do CONVÊNIO, correspondente à aproximadamente 15.000 m², conforme mapa anexo.</w:t>
            </w:r>
          </w:p>
        </w:tc>
        <w:tc>
          <w:tcPr>
            <w:tcW w:w="1985" w:type="dxa"/>
            <w:vAlign w:val="center"/>
          </w:tcPr>
          <w:p w14:paraId="3349BA89" w14:textId="79113F2B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474D2281" w14:textId="3E92B05B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14BB9CF1" w14:textId="77777777" w:rsidTr="00A21AB4">
        <w:tc>
          <w:tcPr>
            <w:tcW w:w="4531" w:type="dxa"/>
          </w:tcPr>
          <w:p w14:paraId="2D3D4B84" w14:textId="19746B20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a limpeza e a manutenção dos 03 reservatórios (15.000 litros) e das 02 caixas d’água (100.000 litros) do PEIC – Núcleo Perequê.</w:t>
            </w:r>
          </w:p>
        </w:tc>
        <w:tc>
          <w:tcPr>
            <w:tcW w:w="1985" w:type="dxa"/>
            <w:vAlign w:val="center"/>
          </w:tcPr>
          <w:p w14:paraId="0409AD36" w14:textId="367E4EF2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C637345" w14:textId="03377ED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5DAD453" w14:textId="77777777" w:rsidTr="00A21AB4">
        <w:tc>
          <w:tcPr>
            <w:tcW w:w="4531" w:type="dxa"/>
          </w:tcPr>
          <w:p w14:paraId="654A3B80" w14:textId="7C226FEE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Realizar o gerenciamento dos resíduos sólidos provenientes das atividades do Núcleo Perequê.</w:t>
            </w:r>
          </w:p>
        </w:tc>
        <w:tc>
          <w:tcPr>
            <w:tcW w:w="1985" w:type="dxa"/>
            <w:vAlign w:val="center"/>
          </w:tcPr>
          <w:p w14:paraId="3859DAA4" w14:textId="67923109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21EAFD2" w14:textId="48295AD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52A088F" w14:textId="77777777" w:rsidTr="00A21AB4">
        <w:tc>
          <w:tcPr>
            <w:tcW w:w="4531" w:type="dxa"/>
          </w:tcPr>
          <w:p w14:paraId="18226709" w14:textId="38D53006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Desenvolver e gerenciar o agendamento e reservas, podendo ser realizados pelo sistema de venda online da Fundação Florestal, ou através de outro sistema, acordado entre as partes.</w:t>
            </w:r>
          </w:p>
        </w:tc>
        <w:tc>
          <w:tcPr>
            <w:tcW w:w="1985" w:type="dxa"/>
            <w:vAlign w:val="center"/>
          </w:tcPr>
          <w:p w14:paraId="5023367A" w14:textId="32B46EBD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16BB7C0A" w14:textId="7D314657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0D8FD57E" w14:textId="77777777" w:rsidTr="00A21AB4">
        <w:tc>
          <w:tcPr>
            <w:tcW w:w="4531" w:type="dxa"/>
          </w:tcPr>
          <w:p w14:paraId="4DF1E49F" w14:textId="6ABD94A4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Precificar com liberdade operacional e tarifária as atividades previstas, atendendo a viabilidade econômica, qualidade de vida da comunidade e inclusão social dos visitantes, observando os princípios do turismo de base comunitária.</w:t>
            </w:r>
          </w:p>
        </w:tc>
        <w:tc>
          <w:tcPr>
            <w:tcW w:w="1985" w:type="dxa"/>
            <w:vAlign w:val="center"/>
          </w:tcPr>
          <w:p w14:paraId="4ED072EA" w14:textId="56F4C6C4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1A6455D8" w14:textId="345F640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91253C6" w14:textId="77777777" w:rsidTr="00A21AB4">
        <w:tc>
          <w:tcPr>
            <w:tcW w:w="4531" w:type="dxa"/>
          </w:tcPr>
          <w:p w14:paraId="2A8E57FF" w14:textId="06A260E8" w:rsidR="00A21AB4" w:rsidRPr="00B265EC" w:rsidRDefault="00A21AB4" w:rsidP="0085147B">
            <w:pPr>
              <w:pStyle w:val="Ttulo3"/>
              <w:spacing w:before="120" w:after="120"/>
              <w:contextualSpacing/>
              <w:jc w:val="both"/>
              <w:outlineLvl w:val="2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Indicar as capacitações necessárias para desenvolver e manter a qualidade das atividades constantes no CONVÊNIO, bem como a qualificação dos participantes da comunidade, colaboradores e outros atores que compõe o grupo das atividades de visitação e uso público do Núcleo Perequê, de acordo com a área de atuação.</w:t>
            </w:r>
          </w:p>
        </w:tc>
        <w:tc>
          <w:tcPr>
            <w:tcW w:w="1985" w:type="dxa"/>
            <w:vAlign w:val="center"/>
          </w:tcPr>
          <w:p w14:paraId="405BD039" w14:textId="55EE5EF5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4E966E4A" w14:textId="0625FC68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2D5C3BE3" w14:textId="77777777" w:rsidTr="00A21AB4">
        <w:tc>
          <w:tcPr>
            <w:tcW w:w="4531" w:type="dxa"/>
          </w:tcPr>
          <w:p w14:paraId="625B2A17" w14:textId="6C7F2ED0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Instituir um Grupo de Acompanhamento composto por representantes da FUNDAÇÃO FLORESTAL e ASSOCIAÇÃO REPRESENTATIVA DE COMUNIDADE TRADICIONAL DO PEIC, com membros paritários, tendo como atribuição acompanhar</w:t>
            </w:r>
            <w:r w:rsidRPr="00B265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 planejamento e</w:t>
            </w:r>
            <w:r w:rsidRPr="00B265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execução do disposto neste CONVÊNIO.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4623C1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3DD3B491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012C66DD" w14:textId="77777777" w:rsidTr="00A21AB4">
        <w:tc>
          <w:tcPr>
            <w:tcW w:w="4531" w:type="dxa"/>
          </w:tcPr>
          <w:p w14:paraId="201B4FEE" w14:textId="3B16BA2E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Elaborar, no prazo de até 6 meses após a assinatura do CONVÊNIO, os Planos de AÇÃO com detalhamento sobre planejamento, execução e monitoramento das atividades previstas.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C2B7AA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691FC44D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413CD131" w14:textId="77777777" w:rsidTr="00A21AB4">
        <w:tc>
          <w:tcPr>
            <w:tcW w:w="4531" w:type="dxa"/>
          </w:tcPr>
          <w:p w14:paraId="28D7F0BD" w14:textId="22CA338B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Identificar e organizar cursos de capacitação em assuntos relacionados com as atividades de apoio ao Uso Público, bem como operação e manutenção das estruturas e equipamentos específicos.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02B5A95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DF79FFC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52DAC19B" w14:textId="77777777" w:rsidTr="00A21AB4">
        <w:tc>
          <w:tcPr>
            <w:tcW w:w="4531" w:type="dxa"/>
          </w:tcPr>
          <w:p w14:paraId="33236604" w14:textId="3F356032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Desenvolver um plano de gerenciamento de resíduos sólidos para as estruturas do PEIC - Núcleo Perequê, envolvendo todas as instituições que utilizarão o espaço e são responsáveis pela gestão dos resíduos sólidos.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A65E5A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5440851D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3A610D80" w14:textId="77777777" w:rsidTr="00A21AB4">
        <w:tc>
          <w:tcPr>
            <w:tcW w:w="4531" w:type="dxa"/>
          </w:tcPr>
          <w:p w14:paraId="070CD6DB" w14:textId="60E17D10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Fomentar e sensibilizar boas práticas sociais e ambientais, de mínimo impacto e sustentável, em toda a cadeia produtiva do turismo, articulando em conjunto com os atores envolvidos.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BE93B2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6A6FE3A3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  <w:tr w:rsidR="00A21AB4" w:rsidRPr="00B265EC" w14:paraId="20E3DA37" w14:textId="77777777" w:rsidTr="00A21AB4">
        <w:tc>
          <w:tcPr>
            <w:tcW w:w="4531" w:type="dxa"/>
          </w:tcPr>
          <w:p w14:paraId="570047C3" w14:textId="4E730803" w:rsidR="00A21AB4" w:rsidRPr="00B265EC" w:rsidRDefault="00A21AB4" w:rsidP="0085147B">
            <w:pPr>
              <w:pStyle w:val="Ttulo2"/>
              <w:spacing w:before="120" w:after="120"/>
              <w:contextualSpacing/>
              <w:jc w:val="both"/>
              <w:outlineLvl w:val="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Articular junto às esferas do Poder Público, políticas e ações necessárias para o bom desempenho das atividades previstas no CONVÊNIO.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DE2DD4" w14:textId="6D02FA3E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1FDB48DC" w14:textId="248EFB91" w:rsidR="00A21AB4" w:rsidRPr="00B265EC" w:rsidRDefault="00A21AB4" w:rsidP="0085147B">
            <w:pPr>
              <w:spacing w:before="120" w:after="12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5EC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</w:tr>
    </w:tbl>
    <w:p w14:paraId="59EC6F08" w14:textId="0FA4B13B" w:rsidR="39CA03DE" w:rsidRPr="00B265EC" w:rsidRDefault="39CA03DE" w:rsidP="00B265EC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EA63D6" w14:textId="4597F60F" w:rsidR="3F30123D" w:rsidRPr="00B265EC" w:rsidRDefault="3F30123D" w:rsidP="00A71215">
      <w:pPr>
        <w:pStyle w:val="PargrafodaLista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265EC">
        <w:rPr>
          <w:rFonts w:ascii="Arial" w:eastAsia="Arial" w:hAnsi="Arial" w:cs="Arial"/>
          <w:b/>
          <w:bCs/>
          <w:sz w:val="20"/>
          <w:szCs w:val="20"/>
        </w:rPr>
        <w:t>RECURSOS FINANCEIROS</w:t>
      </w:r>
    </w:p>
    <w:p w14:paraId="05A0FCF4" w14:textId="69AF1ED2" w:rsidR="4934CB1F" w:rsidRPr="00B265EC" w:rsidRDefault="4934CB1F" w:rsidP="00A7121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 presente CONVÊNIO não prevê transferências de recursos financeiros entre os partícipes; </w:t>
      </w:r>
    </w:p>
    <w:p w14:paraId="0273A3F9" w14:textId="477E623B" w:rsidR="4934CB1F" w:rsidRPr="00B265EC" w:rsidRDefault="4934CB1F" w:rsidP="00A7121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265EC">
        <w:rPr>
          <w:rFonts w:ascii="Arial" w:eastAsia="Arial" w:hAnsi="Arial" w:cs="Arial"/>
          <w:color w:val="000000" w:themeColor="text1"/>
          <w:sz w:val="20"/>
          <w:szCs w:val="20"/>
        </w:rPr>
        <w:t xml:space="preserve">Os recursos financeiros necessários à execução do objeto do presente CONVÊNIO correrão por </w:t>
      </w:r>
      <w:r w:rsidRPr="00B265EC">
        <w:rPr>
          <w:rFonts w:ascii="Arial" w:eastAsia="Arial" w:hAnsi="Arial" w:cs="Arial"/>
          <w:sz w:val="20"/>
          <w:szCs w:val="20"/>
        </w:rPr>
        <w:t>conta dos partícipes para atendimento das respectivas atribuições.</w:t>
      </w:r>
    </w:p>
    <w:p w14:paraId="49578410" w14:textId="77777777" w:rsidR="00DF6A04" w:rsidRPr="00B265EC" w:rsidRDefault="00DF6A04" w:rsidP="00A7121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431A1F" w14:textId="77777777" w:rsidR="3F30123D" w:rsidRPr="00B265EC" w:rsidRDefault="3F30123D" w:rsidP="00A71215">
      <w:pPr>
        <w:pStyle w:val="PargrafodaLista"/>
        <w:numPr>
          <w:ilvl w:val="0"/>
          <w:numId w:val="7"/>
        </w:numPr>
        <w:spacing w:line="276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Int_wEnXaknK"/>
      <w:r w:rsidRPr="00B265EC">
        <w:rPr>
          <w:rFonts w:ascii="Arial" w:eastAsia="Arial" w:hAnsi="Arial" w:cs="Arial"/>
          <w:b/>
          <w:bCs/>
          <w:sz w:val="20"/>
          <w:szCs w:val="20"/>
        </w:rPr>
        <w:t>CRONOGRAMA F</w:t>
      </w:r>
      <w:r w:rsidR="49415BC7" w:rsidRPr="00B265EC">
        <w:rPr>
          <w:rFonts w:ascii="Arial" w:eastAsia="Arial" w:hAnsi="Arial" w:cs="Arial"/>
          <w:b/>
          <w:bCs/>
          <w:sz w:val="20"/>
          <w:szCs w:val="20"/>
        </w:rPr>
        <w:t>Í</w:t>
      </w:r>
      <w:r w:rsidRPr="00B265EC">
        <w:rPr>
          <w:rFonts w:ascii="Arial" w:eastAsia="Arial" w:hAnsi="Arial" w:cs="Arial"/>
          <w:b/>
          <w:bCs/>
          <w:sz w:val="20"/>
          <w:szCs w:val="20"/>
        </w:rPr>
        <w:t>SICO</w:t>
      </w:r>
      <w:r w:rsidR="7D94CBEE" w:rsidRPr="00B265E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bookmarkEnd w:id="0"/>
    </w:p>
    <w:p w14:paraId="4337CFA5" w14:textId="173C181A" w:rsidR="6BCCA05B" w:rsidRPr="00B265EC" w:rsidRDefault="6BCCA05B" w:rsidP="00A7121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265EC">
        <w:rPr>
          <w:rFonts w:ascii="Arial" w:eastAsia="Arial" w:hAnsi="Arial" w:cs="Arial"/>
          <w:sz w:val="20"/>
          <w:szCs w:val="20"/>
        </w:rPr>
        <w:t xml:space="preserve">A organização e desenvolvimento das atividades se darão conforme segue, considerando três fases principais: planejamento, desenvolvimento e avaliação </w:t>
      </w:r>
      <w:r w:rsidR="00A60CD1" w:rsidRPr="00B265EC">
        <w:rPr>
          <w:rFonts w:ascii="Arial" w:eastAsia="Arial" w:hAnsi="Arial" w:cs="Arial"/>
          <w:sz w:val="20"/>
          <w:szCs w:val="20"/>
        </w:rPr>
        <w:t>das</w:t>
      </w:r>
      <w:r w:rsidRPr="00B265EC">
        <w:rPr>
          <w:rFonts w:ascii="Arial" w:eastAsia="Arial" w:hAnsi="Arial" w:cs="Arial"/>
          <w:sz w:val="20"/>
          <w:szCs w:val="20"/>
        </w:rPr>
        <w:t xml:space="preserve"> metas propostas:</w:t>
      </w:r>
    </w:p>
    <w:p w14:paraId="76686197" w14:textId="1D74E10F" w:rsidR="001A2BD3" w:rsidRPr="00B265EC" w:rsidRDefault="001A2BD3" w:rsidP="00B265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E20E83F" w14:textId="7C7D0216" w:rsidR="51933291" w:rsidRDefault="51933291" w:rsidP="51933291">
      <w:pPr>
        <w:rPr>
          <w:rFonts w:ascii="Arial" w:eastAsia="Arial" w:hAnsi="Arial" w:cs="Arial"/>
          <w:sz w:val="20"/>
          <w:szCs w:val="20"/>
        </w:rPr>
      </w:pPr>
    </w:p>
    <w:p w14:paraId="62C60AB0" w14:textId="6294F626" w:rsidR="00DF6A04" w:rsidRDefault="00DF6A04" w:rsidP="51933291">
      <w:pPr>
        <w:rPr>
          <w:rFonts w:ascii="Arial" w:eastAsia="Arial" w:hAnsi="Arial" w:cs="Arial"/>
          <w:sz w:val="20"/>
          <w:szCs w:val="20"/>
        </w:rPr>
      </w:pPr>
    </w:p>
    <w:p w14:paraId="07B40572" w14:textId="2041A0A3" w:rsidR="00DF6A04" w:rsidRDefault="00DF6A04" w:rsidP="51933291">
      <w:pPr>
        <w:rPr>
          <w:rFonts w:ascii="Arial" w:eastAsia="Arial" w:hAnsi="Arial" w:cs="Arial"/>
          <w:sz w:val="20"/>
          <w:szCs w:val="20"/>
        </w:rPr>
      </w:pPr>
    </w:p>
    <w:p w14:paraId="10BC45DD" w14:textId="21D0EF0D" w:rsidR="00DF6A04" w:rsidRDefault="00DF6A04" w:rsidP="51933291">
      <w:pPr>
        <w:rPr>
          <w:rFonts w:ascii="Arial" w:eastAsia="Arial" w:hAnsi="Arial" w:cs="Arial"/>
          <w:sz w:val="20"/>
          <w:szCs w:val="20"/>
        </w:rPr>
      </w:pPr>
    </w:p>
    <w:p w14:paraId="41DE1F97" w14:textId="77777777" w:rsidR="00DF6A04" w:rsidRDefault="00DF6A04" w:rsidP="00DF6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  <w:sectPr w:rsidR="00DF6A04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DF6A04" w:rsidRPr="00DF6A04" w14:paraId="4B4B06B9" w14:textId="77777777" w:rsidTr="00DF6A04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157DC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ATIVIDADES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86392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CRONOGRAMA DE EXECUÇÃO E MONITORAMENTO BIMESTRAL</w:t>
            </w:r>
          </w:p>
        </w:tc>
      </w:tr>
      <w:tr w:rsidR="00DF6A04" w:rsidRPr="00DF6A04" w14:paraId="5C869095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4DCF96" w14:textId="77777777" w:rsidR="00DF6A04" w:rsidRPr="00DF6A04" w:rsidRDefault="00DF6A04" w:rsidP="00DF6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2161F0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1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B73A16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2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3C283F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3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E0D2F4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4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099AD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5</w:t>
            </w:r>
          </w:p>
        </w:tc>
      </w:tr>
      <w:tr w:rsidR="00DF6A04" w:rsidRPr="00DF6A04" w14:paraId="57D363FD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6599D8" w14:textId="77777777" w:rsidR="00DF6A04" w:rsidRPr="00DF6A04" w:rsidRDefault="00DF6A04" w:rsidP="00DF6A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BIMESTRE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CBB4A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DE6BE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DEFCDF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97E36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FCECC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150EE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EA5237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610A0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CBA184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00040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A7F197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EBEE4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21AC2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D7412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EAF98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7304F7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921A4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06BF28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E02AA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D17A0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430FE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C69F30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D5AEC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A001C8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71338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325D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5EF0AF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444C0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259C4F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EA4E87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6 </w:t>
            </w:r>
          </w:p>
        </w:tc>
      </w:tr>
      <w:tr w:rsidR="00DF6A04" w:rsidRPr="00DF6A04" w14:paraId="4DBA4D5F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3AFBDA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GESTÃO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0C44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9A80F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F6219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16FD4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A450A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5A74AD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DEECA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CE743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F1E69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CC7E3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B7A98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929B7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063EB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45D87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32EEA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9E57AC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A4F6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AA082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3AC174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AA1E3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F9F87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61EE3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A187A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81B1C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30789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58F65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93B19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B4189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C4879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6B7D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63C79579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F37265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Implantação das atividades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1C739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FC090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9F3E67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DDD4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52848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562EB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EE806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647F6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1C462C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60E16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8F89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E9FB6A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2E5A3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D46CE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6D40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58B77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88374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61DF1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5B61C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6688A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3A438C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22BA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555DD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A16E1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AC898B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98895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DA94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68177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D555D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4BC4B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DCB41C0" w14:textId="77777777" w:rsidTr="00DF6A04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4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Disponibilizar as estruturas do Núcleo Perequê - PEIC destinadas às atividades previstas neste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9442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9D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12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23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8BF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8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3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0A9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D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CB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2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B7D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C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4F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5F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3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AE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0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2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6B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F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2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6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6C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A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B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A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1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4A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3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7800F3C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41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Elaborar os Planos de Ação com detalhamento sobre planejamento, execução e monitoramento das atividades prioritárias.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2A6D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EA9DC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87FBA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6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8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B6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A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F9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3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03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2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A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B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49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2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09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A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A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6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6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F0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87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4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F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17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5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A6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E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85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3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07E5767" w14:textId="77777777" w:rsidTr="00DF6A04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3D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Implantar as atividades de apoio ao Uso Público, ressaltando a cultura tradicional das comunidades da Ilha do Cardoso, nas estruturas do PEIC – Núcleo Perequê disponibilizadas para esse fim, nas modalidades de hospedagem; alimentação; venda de suvenires, artesanato regional e produtos de primeira necessidade bem como a realização de atividades culturais e eventos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33483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65BF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60CB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27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8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36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8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D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D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BD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B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3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4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36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F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B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F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8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C7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E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2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B3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6C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2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F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19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D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C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90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3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9764DFB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6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Articular junto às esferas do Poder Público, políticas e ações necessárias para o bom desempenho das atividades previstas neste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8CC1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EAF8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5C4B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C493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5744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E3802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B85D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FA9C7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5218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79AC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E1C6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7602C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569A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71F3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A678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65C3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D25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7256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8021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959D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C6782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FC6A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8F88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6BA6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F235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00A67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FF5E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CFA57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0C063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5693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CDAE4A3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0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Fomentar e sensibilizar boas práticas sociais e ambientais, de mínimo impacto e sustentável, em toda a cadeia produtiva do turismo, articulando em conjunto com os atores envolvidos.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D3E7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5E972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D95C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BF8B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471E2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5DD9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6BEB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39DF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3BC9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B1333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05C5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71E7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C1EB0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6339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990D7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A682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EFBE4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64643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648B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592B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E24D7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C248D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7110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9628F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AEDA9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0559B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4F2F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E6A4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350F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97711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581932D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482142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Segurança Patrimonial e do Visitante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D4C45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21912E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6F7E0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E6481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BA87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EE6B87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40BA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2341D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45321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43BF1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ABAE0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E3C30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62D17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AFC1B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CAB5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FB0C4C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B7984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D708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76BED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8363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9B65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58F44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4340E5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1797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017CB7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BE582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DB965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92320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3A1F43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229A2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11F00C4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5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Zelar pela correta e adequada utilização das estruturas e equipamentos do PEIC – Núcleo Perequê disponibilizadas para execução das atividades previstas neste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611F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05C6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A138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F1E0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391B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F388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C213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6F06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658D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E56D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997C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5407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B192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6109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A3CA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8E08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DB10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1DFD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8C2A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50DA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CE9C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5034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F197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4CF2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FDD2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7070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A068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D22E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4B10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BEBB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693A82F9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63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Disponibilizar equipe para apoio na fiscalização, monitoramento e segurança dos visitantes nas áreas do Núcleo Perequê, na Praia do Itacuruçá/Pereirinha e entorno imediato em feriados prolongados e alta temporada.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C4F1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D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91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5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9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8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8B9F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E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BA2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E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AE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F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37AF5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A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F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7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1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C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E620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1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A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8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1D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7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0AFA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68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97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805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03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9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EA656E0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4BF841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Limpeza e Gestão de Resíduos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23A52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279CA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54E67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D4793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13A6FB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DBD5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18D43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35192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B6E17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985DC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F684E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FA79C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C38519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79F39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2713BF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D16FC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5D33F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43F9B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736D5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AAB1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86669F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BFBCC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5E00A1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EFB6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3726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7BE9D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6A745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A2649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9D296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DBBB1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195DB486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53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Desenvolver um plano de gerenciamento de resíduos sólidos para as estruturas do PEIC - Núcleo Perequê, envolvendo todas as instituições que utilizarão o espaço e são responsáveis pela gestão dos resíduos sólidos.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EBF72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7693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FBDBA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5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CA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5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C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1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9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C9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9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D6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1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2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F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8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B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A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5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0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13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D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1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9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6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92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7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B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87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CEF380C" w14:textId="77777777" w:rsidTr="00DF6A0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3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o gerenciamento dos resíduos sólidos provenientes das atividades do Núcleo Perequê.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A583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BB380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6267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36C5D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5103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09C87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5D91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A8404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B7A5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4232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8B59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F2F1E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3731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6F8B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370A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889C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DEA70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B998D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297B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6A057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6171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5CE2B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739C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371A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FFC6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6F63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4F1C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08B0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6E1B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13DC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CBE6799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045E818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MANUTENÇÃO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4E5C2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D5DC4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13B9E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7472D7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0A8A4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0C7DD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E8F80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238DC2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A621B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0BF65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9B6B5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14F80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1EEE8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565E8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18309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AFFB7A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F3654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24BAE8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C73A4F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B8BB6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9DE62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384D5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A0898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6D865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6C531F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61AFD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47C85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81C28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B4970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7D9B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5BC0F85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F993B7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Manutenção de Bens e da Área do Convênio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48BFB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932EC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1A8601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37C226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C40E2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4C5ED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DFA2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77F8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73743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33EFFF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2EF26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A074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5A2A9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C4F1F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26BC7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BD374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1896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C426F6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BB7CEA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7FC4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1A2F2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3462C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625F20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8C3EE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FAE43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B4D97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ABC68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90678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84A81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9B6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C735432" w14:textId="77777777" w:rsidTr="00DF6A0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6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as manutenções, preventivas e corretivas, no sistema de geração de energia fotovoltaica, do grupo gerador de energia à diesel, do sistema de esgotamento sanitário, a partir das caixas de inspeção sanitária, e do píer flutuante, conforme manual de uso, operação e manutenção do Parque Estadual da Ilha do Cardoso. 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F6FDC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Periodicidade descrita no Manual de Uso, Operação e Manutenção do PEIC (ANEXO)</w:t>
            </w:r>
          </w:p>
        </w:tc>
      </w:tr>
      <w:tr w:rsidR="00DF6A04" w:rsidRPr="00DF6A04" w14:paraId="1462E428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1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manutenções estruturantes e de alta complexidade, que se façam necessárias, nas edificações disponibilizadas através deste CONVÊNIO, conforme manual de uso, operação e manutenção do Parque Estadual da Ilha do Cardoso. 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A963B6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Periodicidade descrita no Manual de Uso, Operação e Manutenção do PEIC (ANEXO)</w:t>
            </w:r>
          </w:p>
        </w:tc>
      </w:tr>
      <w:tr w:rsidR="00DF6A04" w:rsidRPr="00DF6A04" w14:paraId="51DEACE9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E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manutenções rotineiras e de baixa complexidade, que se façam necessárias, nas edificações disponibilizadas através deste CONVÊNIO, conforme manual de uso, operação e manutenção do PEIC – Núcleo Perequê. 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AE3025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Periodicidade descrita no Manual de Uso, Operação e Manutenção do PEIC (ANEXO)</w:t>
            </w:r>
          </w:p>
        </w:tc>
      </w:tr>
      <w:tr w:rsidR="00DF6A04" w:rsidRPr="00DF6A04" w14:paraId="6E5F145A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B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Fornecer</w:t>
            </w:r>
            <w:proofErr w:type="spellEnd"/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inicialmente, os equipamentos disponíveis da Unidade de Conservação para apoiar a realização dos serviços de manutenção de áreas verdes e de apoio ao uso público realizados nas áreas objeto do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A4EF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7B6D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22B0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1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7F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A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6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3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B9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F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22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8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6E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D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E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A4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AA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7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E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6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2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4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D5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C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46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F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CA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6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E8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1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150BE47A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C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a limpeza periódica básica de todas as edificações objeto deste convênio, correspondente à aprox. 5.000 m², mesmo em períodos de baixa ocupação.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14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2A53D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E067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EFA3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5E0F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7BE4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0C968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F8747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99D4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752F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9CFC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9143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CDD7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D211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F1D7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E1A5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A3387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BAED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23E2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ADD6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08ED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8239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F1D0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D9F3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503CC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37B22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BB17B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89267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946C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157A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4B12AD7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3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limpeza mensal das áreas verdes no entorno das estruturas do PEIC – Núcleo Perequê objetos do CONVÊNIO, correspondente à aproximadamente 15.000 m², conforme mapa anexo.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0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FDED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7EC3D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2CA3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8CBB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FF7A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0C41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367E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A03CE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4E72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8750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3966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1755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2A41D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2D71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667BD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AA5F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0D04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7D5A0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F486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C79F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2D992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5948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3C86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11A3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B5227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F911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1B21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D0DA6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56741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E0CE5AB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D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a limpeza e a manutenção dos 03 reservatórios (15.000 litros) e das 02 caixas d’água (100.000 litros) do PEIC – Núcleo Perequê. </w:t>
            </w:r>
          </w:p>
        </w:tc>
        <w:tc>
          <w:tcPr>
            <w:tcW w:w="840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DA7EBC6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Periodicidade descrita no Manual de Uso, Operação e Manutenção do PEIC (ANEXO)</w:t>
            </w:r>
          </w:p>
        </w:tc>
      </w:tr>
      <w:tr w:rsidR="00DF6A04" w:rsidRPr="00DF6A04" w14:paraId="0EEF38D8" w14:textId="77777777" w:rsidTr="00DF6A0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9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Disponibilizar bens, equipamentos e utensílios descritos no ANEXO X – BENS E EQUIPAMENTOS.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2193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1A5D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906E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FD8E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7715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D3D7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04A1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C396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744A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6302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68C4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47B0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417F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BFCC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1FDE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B1AAF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F8B4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3351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CD51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C96B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409C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B93C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5483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3377E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8C13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DD26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265F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32AFC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8DEC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BEDB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2C26667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A64683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VISITAÇÃO E USO PÚBLICO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8FF1D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E1DE2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B8328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1BBD1D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D6E9F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7D927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0C2533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9FFC7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49AA3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B8B361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6A797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67D45E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EF090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DE764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112903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03391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55B2D5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5E64D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F3DAF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C78EA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5D603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E5558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B3BB3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C6A631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8698E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4992A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300D9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294A6E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BD41F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D879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C2BDB60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6DF601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Agendamento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27681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74E98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D4877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295F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E330C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7659F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AFD2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43091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4237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553102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9F7D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79C00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6C3DF1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35339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AC8EED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97ED7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22650C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F515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F3516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A9F5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D37D4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D083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755471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D962F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9AC7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EDE4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A649F0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134B7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6868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6F70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6D21642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47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Estabelecer tabela de precificação das atividades previstas no Convênio, com base na viabilidade econômica, qualidade de vida da comunidade e inclusão social dos visitantes, observando os princípios do turismo de base comunitária.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634E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B4FFC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C4D5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E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57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F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4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A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8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2D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0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F7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E1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87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9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B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7E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81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3A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6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A5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0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D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71D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592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10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83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F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21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A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9A35B15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00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Disponibilizar o site de venda online para agendamento, divulgação e comercialização das atividades de apoio ao Uso Público.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1A74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EBD9F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1634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C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C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7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19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5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3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3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0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1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B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D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C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5F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6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6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8DE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2A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7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AD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95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F5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4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2C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C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5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5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6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2971069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AF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Desenvolver e gerenciar o agendamento e reservas, podendo ser realizados pelo sistema de venda online da Fundação Florestal, ou através de outro sistema, acordado entre as partes.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E556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3514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4DC64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BC70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238F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5410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0E61B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C7FEC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86DD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E5DE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852A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B9D2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D1DF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7CCA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6129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878A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DD83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0C7BE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F967C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0E9B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7BD9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62F88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E591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0C1E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EB277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566C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86B9D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9459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3883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1F15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1DA4816F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85D646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Qualidade, atendimento e satisfação do visitante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1E1E8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2B1FC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11E85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AEB4A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F9D09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67939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39CA7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D097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55E5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65E2C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E70F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C54F2E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F839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ABC0D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B4E8F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FE90B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A748CA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445D7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666B0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C906C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B9537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8007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BD70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693E6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3094F6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73857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779C4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574E7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EF5F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25F7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05F8886C" w14:textId="77777777" w:rsidTr="00DF6A0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1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Elaborar questionário para pesquisa de satisfação do visitante.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837E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92DB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F5B5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C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1F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E6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5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B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7E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D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55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5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A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A8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0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5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6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2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D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D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D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7A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32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4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D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FA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5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B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20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A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6021E53F" w14:textId="77777777" w:rsidTr="00DF6A0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93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Aplicar questionário para pesquisa de satisfação do visitante.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C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D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869D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45B3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138D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2610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5F5FE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EF6C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3091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3EA0A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A6D6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745C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FC9D1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2450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2E5F3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0746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296D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58CEC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00DD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41C0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707BA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4559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76A4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7EE1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AA5A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61D4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1F52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B6AB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D686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E3B1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0DD1E6CF" w14:textId="77777777" w:rsidTr="00DF6A04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C7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Gerenciar as atividades de apoio ao Uso Público, ressaltando a cultura tradicional das comunidades da Ilha do Cardoso, nas estruturas do PEIC – Núcleo Perequê disponibilizadas para esse fim, nas modalidades de hospedagem; alimentação; venda de suvenires, artesanato regional e produtos de primeira necessidade bem como a realização de atividades culturais e eventos.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081E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9826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1618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AD91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A9B5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9E9E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3FE4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38CE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5A02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2355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8450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136B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1B2F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FB0D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3968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71E0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B072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139C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680DF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EC24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4515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592B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E88BF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4EC1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6D90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3F97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A5302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35D3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0BA5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D948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7AA2BD9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E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Disponibilizar serviços de alimentação (café da manhã, almoço e jantar) aos visitantes hospedados no Núcleo Perequê, conforme as orientações do cardápio mínimo.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CC19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0828F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1880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F6F5E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4583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DE3A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8005A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64C8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662C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C0AA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4E4C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CE536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61D7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916D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2479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5A49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B49A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8608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FAB4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FA6D0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34F2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400E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8426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D876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34B4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F4B1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3A29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5325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DD9A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73DB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01F79E6C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660F9C6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CAPACITAÇÃO E INTEGRAÇÃO LOCAL DA EQUIPE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15B07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C4A32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58445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E67DC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193861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38C86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0FDF0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900C0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CD6C8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6E786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B0EFC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90497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029FDE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5FEA0D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46C75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FE767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B828C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A5EA7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C4F75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F659E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89158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AFD2B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D8330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CE48A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6B09AB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02BB1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7407C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FF05A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2C028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CC20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0A19F19D" w14:textId="77777777" w:rsidTr="00DF6A0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2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Identificar as capacitações necessárias para desenvolver e manter a qualidade das atividades constantes neste CONVÊNIO, bem como a qualificação dos participantes da comunidade, colaboradores e outros atores que compõe o grupo das atividades de visitação e uso público do Núcleo Perequê, de acordo com a área de atuação.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AA8F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D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78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22EA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30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BD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39D1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5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C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6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8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A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FA5F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20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0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1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42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C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E544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20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3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C3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B0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B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985B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F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6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9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9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8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E3FE022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48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Organizar e ofertar cursos de capacitação em assuntos relacionados com as atividades previstas neste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E7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DBE2B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94FC7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7D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C2570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908E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0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A3F6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3982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F7A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F77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6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D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81094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4DFF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A2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5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C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D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C106A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2826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3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3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0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F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4272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2074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5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0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D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F11674D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2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articulação com os demais atores envolvidos com a operação turística para integração nas atividades de visitação e uso público no Núcleo Perequê - PEIC.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E5BB9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5AF3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D762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1A8F1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F0EF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3238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B8237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36A1B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E7D1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57A0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B030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3636F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E7C0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D0EAB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C9E7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D2EF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4DEA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25052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4427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AB39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CAD1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D207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7EB0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3D617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D206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4F38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422E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1194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697F2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40D3F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17FE6D1A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F5E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Ofertar produtos e serviços desenvolvidos pelas comunidades tradicionais localizadas na Ilha do Cardoso e entorno;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EA16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73E8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99027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00C3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47ED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7E1C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1F9C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C2B68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E255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EF64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EF9A8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081B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24997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1F09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BFF6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7341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B3BC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643F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ED4B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75C5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2626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9BF6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52A8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269B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1EF7A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10E4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0A44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FE6A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489E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EC9A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1B00F4B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6AC3D3D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MONITORAMENTO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8B608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A7F70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611E3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75E0D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E28F3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412BF5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E43EC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EE575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3E21F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4DCCE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5E605A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4749EA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8F760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5410D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BBED4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2FA32B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5377F13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B6EA6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F01D7B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4BC9D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72F72A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0F1D15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69DBE0A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34630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26C7083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3C91E60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431F35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4B51C3F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14:paraId="1AD800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8894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C9C7D78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A479EE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GRUPO DE ACOMPANHAMENTO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A85BC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DD6139F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8BBA04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1011584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1A3529B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1A4BC21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7D22431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3C347E4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5A9B25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A2CB75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831DE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11E62A9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BBB507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D1C99E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48C38D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B82DE80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9EAC04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039F54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A83D79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EF1E50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EB904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80B257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A879F5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05B6E6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A6C99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F91A3C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144694C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888734E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5BC6A5A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48D191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639C19E" w14:textId="77777777" w:rsidTr="00DF6A0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D9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Instituir um Grupo de Acompanhamento composto por representantes da FUNDAÇÃO FLORESTAL e ASSOCIAÇÃO REPRESENTATIVA DE COMUNIDADE TRADICIONAL DO PEIC, com membros paritários, tendo como atribuição acompanhar</w:t>
            </w:r>
            <w:r w:rsidRPr="00DF6A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planejamento e</w:t>
            </w:r>
            <w:r w:rsidRPr="00DF6A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execução do disposto neste CONVÊNIO.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F65B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1DF84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996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92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5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6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2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0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C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6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B46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9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D8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0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4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1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E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D3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E2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E9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7B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8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ED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6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73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FB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7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A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2C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3B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1EAA4CB0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BF7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Monitorar as atividades objeto do CONVÊNIO, de forma a identificar oportunidades de melhoria da parceria, a fim de garantir o aprimoramento contínuo das atividades previstas.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3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A8853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0A97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535B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FB1F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FF70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7E9E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8CB0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53F4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D4E8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F65C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428C8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1676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D798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08B2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C55A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28459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02F80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F2826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81A3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6675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A9C8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88C3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AEAE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6DE3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CCDC1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24B1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B488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ED7E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2403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3A59F1C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273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Elaborar relatório periódico com objetivo de detalhar as informações importantes sobre o objeto do CONVÊNIO, relacionando com a execução, metas e etapas previstas no Plano de Trabalho.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6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9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C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9F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4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7EF0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9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66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6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B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71A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18EC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1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F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7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2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4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9A07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A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33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1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5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2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897E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B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0F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C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2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3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0AA69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6E82EE2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E1D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Elaborar, analisar e aprovar o Termo de Referência referente à contratação do Verificador Independente;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9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68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C3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826C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91AB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ADA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A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7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B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F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1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A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D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D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5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A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9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4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F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B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3F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FB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E2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9D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B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0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E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2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2D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5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488DFD9F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45B7043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INDICADORES DE DESEMPENHO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EEA43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81E9EB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9BB5F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44F1B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9EDD3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3CCD9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C381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B5714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C2DE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CEECF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96502E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32CAB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3C718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802239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1B03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86B14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EFF08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ECB2E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B991D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1F6DE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CC874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1868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79005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D0E3C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622BF0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E063BA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2AD7D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A76E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044608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3905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96F51CB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6A5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Elaborar o caderno de indicadores para aferição das atividades executadas, a ser utilizado pelo verificador independente, no âmbito deste CONVÊNIO.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051F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8963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AAC1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6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E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C6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D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8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2C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F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D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C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1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F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7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45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E0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5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8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1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1E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2A7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6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1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D1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EB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F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21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F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3A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F46FA6F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EA1C312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VERIFICADOR INDEPENDENTE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EC559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40F82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11D52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12A8A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809F1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07A7AE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C8B8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066204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F150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CAA69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A646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5FAF95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83B53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6FB21A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B470D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D683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37B582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DF300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6731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DEFC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086004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FC50C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7A24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9E7CA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47DD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C04DF6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FB545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1DFC3A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62D2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411E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7F9BF94C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400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FUNDAÇÃO FLORESTAL deverá contratar empresa, ou consórcio de empresas, para atuar como </w:t>
            </w: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VERIFICADOR INDEPENDENTE.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2B5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0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5C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4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C4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0EED2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ACE2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51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93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EB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4A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00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58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B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A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D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17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0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F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8E3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A0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C1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D2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8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3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4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C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C7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C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EF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383F6F6" w14:textId="77777777" w:rsidTr="00DF6A0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43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</w:t>
            </w: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VERIFICADOR INDEPENDENTE</w:t>
            </w: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realizará a aferição do cumprimento dos indicadores, conforme Caderno de Indicadores.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8C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8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F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60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E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A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1664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1EC4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720B8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300B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347F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FF4B2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F393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6C93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5104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22B8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02C75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A529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2380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FE01D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9A206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D8D9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19AFD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7BC0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9579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75F0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9DCEF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18EE1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718E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78FC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06D821E5" w14:textId="77777777" w:rsidTr="00DF6A04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063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</w:t>
            </w: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VERIFICADOR INDEPENDENTE</w:t>
            </w: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irá elaborar relatórios periódicos para avaliação do objeto do CONVÊNIO.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D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A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5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02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4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3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99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97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FFAEC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FFA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AF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3AC8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1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25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B7081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B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C6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E69AD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E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AF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E5117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3C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A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1EB7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C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0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115D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83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79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1795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D02ACC5" w14:textId="77777777" w:rsidTr="00DF6A0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C990FE8" w14:textId="77777777" w:rsidR="00DF6A04" w:rsidRPr="00DF6A04" w:rsidRDefault="00DF6A04" w:rsidP="00D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CONTRAPARTIDAS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703F63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E09B2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50C627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72A506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D5BBC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35CBF4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8236C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212A68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08C6F8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69E5A2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3F4EC5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61BE0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690F9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2B24B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D0EA3E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5B3F1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3438D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18A84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A018EB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8CC73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674BC8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770FC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48CFD5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FDF5F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74E3F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FF654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801E1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B3FCF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9F65F2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ACBE0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8D978DB" w14:textId="77777777" w:rsidTr="00DF6A04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B13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Apoiar, ao menos um evento Técnico-científico semestral, a ser apresentado pela FUNDAÇÃO FLORESTAL, no mínimo com 30 dias de antecedência, mediante disponibilidade operacional e acordado entre as partes, contando minimamente com a disponibilização gratuita de espaços de auditório, bem como, vagas de hospedagem (com opção de aluguel de roupa de cama e banho) e redução nos valores de alimentação para participantes do evento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2A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D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8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23C0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E49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6FA4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AF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D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7E272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9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AE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8F77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1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AC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3D587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42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7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B700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5DB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AF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5E40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FB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C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99E0B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9B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EF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3E8E8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CB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BC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E8A3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0E20378" w14:textId="77777777" w:rsidTr="00DF6A0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397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Realizar atividades culturais voltados à temática socioambiental e aos saberes das comunidades tradicionais da região.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0DED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4A7F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F821C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35DC2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CFD0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9486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F8F8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56A79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6888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39258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61AA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C6624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B64E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EEBAF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86E1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831B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B145E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D428C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2E37E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23ADA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C9A87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51FF4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BA48D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892CF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8F80F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5326D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071A1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81DA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A16B6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A34D8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65A7997F" w14:textId="77777777" w:rsidTr="00DF6A04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AC1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Disponibilizar, mediante agendamento prévio e apresentação de ofício que descreva a atividade a ser realizada, vagas gratuitas para pernoite, bem como redução dos valores de alimentação, para funcionários da FUNDAÇÃO FLORESTAL, quando da necessidade de realização de atividades e trabalhos de campo, podendo ser utilizadas as estruturas de Casa de Apoio para este fim.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CE8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4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1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ED531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9A17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8D7A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AE412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7489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78C2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CEE13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A3EA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56EF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3003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F30B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199DA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C10C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0DEF2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9C78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BEC56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A7240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1E2DA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CAEA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9B300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8EED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34DAA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B633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E2C41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89733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16863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278F0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3F601B67" w14:textId="77777777" w:rsidTr="00DF6A04">
        <w:trPr>
          <w:trHeight w:val="28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AAE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Disponibilizar gratuitamente vagas anuais e espaço para alimentação, a ser definido no Plano de Ação, para pernoite, em períodos não consecutivos, a serem escolhidos fora da alta temporada de visitação e feriados, conforme cronograma de atendimento de grupos elaborado pela gestão da UC, com foco no desenvolvimento dos programas de educação ambiental, especificamente para hospedagem de alunos e professores de escolas da rede pública municipal e estadual de ensino, prioritariamente escolas do município de Cananéia e região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FF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E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D1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7D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64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2B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45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28F5B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4D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AB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AD6FD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98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37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E694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DA2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A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B42F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C0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8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B25CB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E9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C2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410B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09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FEF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8B1CF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5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DE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C96B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E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4D85688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40F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Disponibilizar gratuitamente vagas anuais simultâneas, espaço e insumos para alimentação, a ser definido no Plano de Ação, para voluntários das atividades da Unidade de Conservação, podendo ser utilizadas as estruturas de Casa de Apoio para este fim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4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8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98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4E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7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A3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B9B72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7F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D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0C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0D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9C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76D9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5F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98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8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74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8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FA8C7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5B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AF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14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73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EB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E2E9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DF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5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1D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B62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7B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F5B2458" w14:textId="77777777" w:rsidTr="00DF6A0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414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Disponibilizar, mediante agendamento prévio, redução nos valores de hospedagem e alimentação para pesquisadores, quando da realização de atividades de campo pertinentes a pesquisas autorizadas pelo órgão competente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07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7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3D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C197B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E74FA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E7AEA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23451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1E145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00169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70754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5002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7818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3FC29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196EE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C06F6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7EBA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BE0DC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23D4E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AC5A1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08337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AA33C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91BF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7F7DE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0D6F0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68C87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DF592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6C9B9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99C91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C4847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19E46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5B39A36F" w14:textId="77777777" w:rsidTr="00DF6A04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C45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Promover roteiros turísticos pedagógicos de base comunitária aos visitantes do PEIC – Núcleo Perequê, construídos a partir do conhecimento tradicional das comunidades residentes na Ilha do Cardoso; 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4526E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F29C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62FFC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FB4BE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9C029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1C0DB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47A5A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AB1F5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DED38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65CA5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1065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1EC04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C3CE0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C3685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859E7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1C965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C15FE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88ECE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F4EE13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5E236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81BB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1171D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4838E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BC489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3AA68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1417D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E3317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ECF845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FD53B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80AB5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6A04" w:rsidRPr="00DF6A04" w14:paraId="25A37662" w14:textId="77777777" w:rsidTr="00DF6A0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512" w14:textId="77777777" w:rsidR="00DF6A04" w:rsidRPr="00DF6A04" w:rsidRDefault="00DF6A04" w:rsidP="00DF6A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ASSOCIAÇÃO REPRESENTATIVA DE COMUNIDADE TRADICIONAL DO PEIC realizará a limpeza periódica e manutenção da Casa de Apoio 5 (pesquisa) e limpeza periódica externa e manutenção das Casas de Apoio 1 e 6, que continuarão sendo utilizadas para apoio à Fundação Florestal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250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6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B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D48B4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EF0166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15764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68566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C816AB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1A891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0B2C6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B4140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7261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1B49ED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EFD58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DF5A0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8CE0E2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9C2CF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7705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298160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55046F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97F7E1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0D5F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19BA98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18014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F6EDFE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151AB7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AEB879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E7B334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D2A30A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C5859C" w14:textId="77777777" w:rsidR="00DF6A04" w:rsidRPr="00DF6A04" w:rsidRDefault="00DF6A04" w:rsidP="00DF6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F6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580662A9" w14:textId="77777777" w:rsidR="00DF6A04" w:rsidRDefault="00DF6A04" w:rsidP="00DF6A04">
      <w:pPr>
        <w:rPr>
          <w:rFonts w:ascii="Arial" w:eastAsia="Arial" w:hAnsi="Arial" w:cs="Arial"/>
          <w:color w:val="FF0000"/>
          <w:sz w:val="20"/>
          <w:szCs w:val="20"/>
        </w:rPr>
      </w:pPr>
    </w:p>
    <w:sectPr w:rsidR="00DF6A04" w:rsidSect="00DF6A0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D28E" w14:textId="77777777" w:rsidR="00904201" w:rsidRDefault="00904201" w:rsidP="00DF6A04">
      <w:pPr>
        <w:spacing w:after="0" w:line="240" w:lineRule="auto"/>
      </w:pPr>
      <w:r>
        <w:separator/>
      </w:r>
    </w:p>
  </w:endnote>
  <w:endnote w:type="continuationSeparator" w:id="0">
    <w:p w14:paraId="560E86D8" w14:textId="77777777" w:rsidR="00904201" w:rsidRDefault="00904201" w:rsidP="00DF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4DC9" w14:textId="77777777" w:rsidR="00904201" w:rsidRDefault="00904201" w:rsidP="00DF6A04">
      <w:pPr>
        <w:spacing w:after="0" w:line="240" w:lineRule="auto"/>
      </w:pPr>
      <w:r>
        <w:separator/>
      </w:r>
    </w:p>
  </w:footnote>
  <w:footnote w:type="continuationSeparator" w:id="0">
    <w:p w14:paraId="6917450F" w14:textId="77777777" w:rsidR="00904201" w:rsidRDefault="00904201" w:rsidP="00DF6A0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EnXaknK" int2:invalidationBookmarkName="" int2:hashCode="S30prfmwfm0to7" int2:id="F8yDLvib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9EB6"/>
    <w:multiLevelType w:val="multilevel"/>
    <w:tmpl w:val="0EC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C68726B"/>
    <w:multiLevelType w:val="hybridMultilevel"/>
    <w:tmpl w:val="E3444362"/>
    <w:lvl w:ilvl="0" w:tplc="8E70E22A">
      <w:start w:val="1"/>
      <w:numFmt w:val="upperRoman"/>
      <w:lvlText w:val="%1."/>
      <w:lvlJc w:val="right"/>
      <w:pPr>
        <w:ind w:left="1212" w:hanging="360"/>
      </w:pPr>
    </w:lvl>
    <w:lvl w:ilvl="1" w:tplc="E8C6AF6A">
      <w:start w:val="1"/>
      <w:numFmt w:val="lowerLetter"/>
      <w:lvlText w:val="%2."/>
      <w:lvlJc w:val="left"/>
      <w:pPr>
        <w:ind w:left="1440" w:hanging="360"/>
      </w:pPr>
    </w:lvl>
    <w:lvl w:ilvl="2" w:tplc="F6666460">
      <w:start w:val="1"/>
      <w:numFmt w:val="lowerRoman"/>
      <w:lvlText w:val="%3."/>
      <w:lvlJc w:val="right"/>
      <w:pPr>
        <w:ind w:left="2160" w:hanging="180"/>
      </w:pPr>
    </w:lvl>
    <w:lvl w:ilvl="3" w:tplc="2F8EB438">
      <w:start w:val="1"/>
      <w:numFmt w:val="decimal"/>
      <w:lvlText w:val="%4."/>
      <w:lvlJc w:val="left"/>
      <w:pPr>
        <w:ind w:left="2880" w:hanging="360"/>
      </w:pPr>
    </w:lvl>
    <w:lvl w:ilvl="4" w:tplc="4210DA30">
      <w:start w:val="1"/>
      <w:numFmt w:val="lowerLetter"/>
      <w:lvlText w:val="%5."/>
      <w:lvlJc w:val="left"/>
      <w:pPr>
        <w:ind w:left="3600" w:hanging="360"/>
      </w:pPr>
    </w:lvl>
    <w:lvl w:ilvl="5" w:tplc="0026F7BE">
      <w:start w:val="1"/>
      <w:numFmt w:val="lowerRoman"/>
      <w:lvlText w:val="%6."/>
      <w:lvlJc w:val="right"/>
      <w:pPr>
        <w:ind w:left="4320" w:hanging="180"/>
      </w:pPr>
    </w:lvl>
    <w:lvl w:ilvl="6" w:tplc="DFD46768">
      <w:start w:val="1"/>
      <w:numFmt w:val="decimal"/>
      <w:lvlText w:val="%7."/>
      <w:lvlJc w:val="left"/>
      <w:pPr>
        <w:ind w:left="5040" w:hanging="360"/>
      </w:pPr>
    </w:lvl>
    <w:lvl w:ilvl="7" w:tplc="898EA3B0">
      <w:start w:val="1"/>
      <w:numFmt w:val="lowerLetter"/>
      <w:lvlText w:val="%8."/>
      <w:lvlJc w:val="left"/>
      <w:pPr>
        <w:ind w:left="5760" w:hanging="360"/>
      </w:pPr>
    </w:lvl>
    <w:lvl w:ilvl="8" w:tplc="28F80B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2EBA"/>
    <w:multiLevelType w:val="multilevel"/>
    <w:tmpl w:val="B56C65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AFC435E"/>
    <w:multiLevelType w:val="hybridMultilevel"/>
    <w:tmpl w:val="6A54A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B814"/>
    <w:multiLevelType w:val="multilevel"/>
    <w:tmpl w:val="0E703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6A58CE2F"/>
    <w:multiLevelType w:val="multilevel"/>
    <w:tmpl w:val="3F94A56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17854EC"/>
    <w:multiLevelType w:val="hybridMultilevel"/>
    <w:tmpl w:val="D610B0B8"/>
    <w:lvl w:ilvl="0" w:tplc="FA38F19E">
      <w:start w:val="1"/>
      <w:numFmt w:val="upperRoman"/>
      <w:lvlText w:val="%1."/>
      <w:lvlJc w:val="right"/>
      <w:pPr>
        <w:ind w:left="720" w:hanging="360"/>
      </w:pPr>
    </w:lvl>
    <w:lvl w:ilvl="1" w:tplc="044408B2">
      <w:start w:val="1"/>
      <w:numFmt w:val="lowerLetter"/>
      <w:lvlText w:val="%2."/>
      <w:lvlJc w:val="left"/>
      <w:pPr>
        <w:ind w:left="1440" w:hanging="360"/>
      </w:pPr>
    </w:lvl>
    <w:lvl w:ilvl="2" w:tplc="F934C834">
      <w:start w:val="1"/>
      <w:numFmt w:val="lowerRoman"/>
      <w:lvlText w:val="%3."/>
      <w:lvlJc w:val="right"/>
      <w:pPr>
        <w:ind w:left="2160" w:hanging="180"/>
      </w:pPr>
    </w:lvl>
    <w:lvl w:ilvl="3" w:tplc="02249FF4">
      <w:start w:val="1"/>
      <w:numFmt w:val="decimal"/>
      <w:lvlText w:val="%4."/>
      <w:lvlJc w:val="left"/>
      <w:pPr>
        <w:ind w:left="2880" w:hanging="360"/>
      </w:pPr>
    </w:lvl>
    <w:lvl w:ilvl="4" w:tplc="F12A675C">
      <w:start w:val="1"/>
      <w:numFmt w:val="lowerLetter"/>
      <w:lvlText w:val="%5."/>
      <w:lvlJc w:val="left"/>
      <w:pPr>
        <w:ind w:left="3600" w:hanging="360"/>
      </w:pPr>
    </w:lvl>
    <w:lvl w:ilvl="5" w:tplc="8B7816FC">
      <w:start w:val="1"/>
      <w:numFmt w:val="lowerRoman"/>
      <w:lvlText w:val="%6."/>
      <w:lvlJc w:val="right"/>
      <w:pPr>
        <w:ind w:left="4320" w:hanging="180"/>
      </w:pPr>
    </w:lvl>
    <w:lvl w:ilvl="6" w:tplc="0DDC22FA">
      <w:start w:val="1"/>
      <w:numFmt w:val="decimal"/>
      <w:lvlText w:val="%7."/>
      <w:lvlJc w:val="left"/>
      <w:pPr>
        <w:ind w:left="5040" w:hanging="360"/>
      </w:pPr>
    </w:lvl>
    <w:lvl w:ilvl="7" w:tplc="2E02516A">
      <w:start w:val="1"/>
      <w:numFmt w:val="lowerLetter"/>
      <w:lvlText w:val="%8."/>
      <w:lvlJc w:val="left"/>
      <w:pPr>
        <w:ind w:left="5760" w:hanging="360"/>
      </w:pPr>
    </w:lvl>
    <w:lvl w:ilvl="8" w:tplc="CB0C0B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963EB"/>
    <w:multiLevelType w:val="multilevel"/>
    <w:tmpl w:val="2D0CB2F6"/>
    <w:lvl w:ilvl="0">
      <w:start w:val="1"/>
      <w:numFmt w:val="decimal"/>
      <w:pStyle w:val="heading10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706566170">
    <w:abstractNumId w:val="5"/>
  </w:num>
  <w:num w:numId="2" w16cid:durableId="1637103305">
    <w:abstractNumId w:val="1"/>
  </w:num>
  <w:num w:numId="3" w16cid:durableId="2095934379">
    <w:abstractNumId w:val="6"/>
  </w:num>
  <w:num w:numId="4" w16cid:durableId="1516112615">
    <w:abstractNumId w:val="7"/>
  </w:num>
  <w:num w:numId="5" w16cid:durableId="156265414">
    <w:abstractNumId w:val="4"/>
  </w:num>
  <w:num w:numId="6" w16cid:durableId="422798701">
    <w:abstractNumId w:val="0"/>
  </w:num>
  <w:num w:numId="7" w16cid:durableId="945190743">
    <w:abstractNumId w:val="2"/>
  </w:num>
  <w:num w:numId="8" w16cid:durableId="161186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80B21"/>
    <w:rsid w:val="0012581C"/>
    <w:rsid w:val="001A2BD3"/>
    <w:rsid w:val="00397A42"/>
    <w:rsid w:val="00611F73"/>
    <w:rsid w:val="00695B57"/>
    <w:rsid w:val="0085147B"/>
    <w:rsid w:val="008E3E2C"/>
    <w:rsid w:val="00904201"/>
    <w:rsid w:val="0096C5B2"/>
    <w:rsid w:val="00A21AB4"/>
    <w:rsid w:val="00A60CD1"/>
    <w:rsid w:val="00A71215"/>
    <w:rsid w:val="00A952C5"/>
    <w:rsid w:val="00B265EC"/>
    <w:rsid w:val="00B94A7C"/>
    <w:rsid w:val="00DF6A04"/>
    <w:rsid w:val="011D6B30"/>
    <w:rsid w:val="024EC75A"/>
    <w:rsid w:val="02E08DC2"/>
    <w:rsid w:val="047C5E23"/>
    <w:rsid w:val="04C012F4"/>
    <w:rsid w:val="058463EF"/>
    <w:rsid w:val="05AA9AC9"/>
    <w:rsid w:val="07B3FEE5"/>
    <w:rsid w:val="084201F3"/>
    <w:rsid w:val="087A9D96"/>
    <w:rsid w:val="0A40E0C5"/>
    <w:rsid w:val="0BBF26A7"/>
    <w:rsid w:val="0CEBBFEB"/>
    <w:rsid w:val="0D9DCFE7"/>
    <w:rsid w:val="0ED76962"/>
    <w:rsid w:val="113B7C80"/>
    <w:rsid w:val="117CC026"/>
    <w:rsid w:val="11871464"/>
    <w:rsid w:val="146DDE37"/>
    <w:rsid w:val="147627CA"/>
    <w:rsid w:val="172413D4"/>
    <w:rsid w:val="1734BB76"/>
    <w:rsid w:val="17F655E8"/>
    <w:rsid w:val="19475A8B"/>
    <w:rsid w:val="1B0F1C6D"/>
    <w:rsid w:val="1C389896"/>
    <w:rsid w:val="1D9692D7"/>
    <w:rsid w:val="208F911E"/>
    <w:rsid w:val="28146738"/>
    <w:rsid w:val="28D270F8"/>
    <w:rsid w:val="2A3CA2AE"/>
    <w:rsid w:val="2A8A6D88"/>
    <w:rsid w:val="2ECA8B0B"/>
    <w:rsid w:val="3004BA69"/>
    <w:rsid w:val="30589FE2"/>
    <w:rsid w:val="313CACC2"/>
    <w:rsid w:val="315AB938"/>
    <w:rsid w:val="318FEA2B"/>
    <w:rsid w:val="3295D97C"/>
    <w:rsid w:val="335719DF"/>
    <w:rsid w:val="350C6BB1"/>
    <w:rsid w:val="36DCA5CD"/>
    <w:rsid w:val="383A9F0B"/>
    <w:rsid w:val="38890C45"/>
    <w:rsid w:val="394B233E"/>
    <w:rsid w:val="39CA03DE"/>
    <w:rsid w:val="3A14468F"/>
    <w:rsid w:val="3A5283F6"/>
    <w:rsid w:val="3A80CE1C"/>
    <w:rsid w:val="3B3A52B1"/>
    <w:rsid w:val="3B89D709"/>
    <w:rsid w:val="3DBFEA75"/>
    <w:rsid w:val="3DC49F0F"/>
    <w:rsid w:val="3E734833"/>
    <w:rsid w:val="3F30123D"/>
    <w:rsid w:val="3FFD8019"/>
    <w:rsid w:val="40838813"/>
    <w:rsid w:val="40CBE29E"/>
    <w:rsid w:val="40E3797B"/>
    <w:rsid w:val="42B44B73"/>
    <w:rsid w:val="43A9E54A"/>
    <w:rsid w:val="44694D2A"/>
    <w:rsid w:val="453CAEB2"/>
    <w:rsid w:val="4556F936"/>
    <w:rsid w:val="45926F7B"/>
    <w:rsid w:val="45DE8934"/>
    <w:rsid w:val="466ABDCC"/>
    <w:rsid w:val="46C64D62"/>
    <w:rsid w:val="471F82C7"/>
    <w:rsid w:val="477F7901"/>
    <w:rsid w:val="478DA950"/>
    <w:rsid w:val="47C576A7"/>
    <w:rsid w:val="47C9FF96"/>
    <w:rsid w:val="47EF69A1"/>
    <w:rsid w:val="4934CB1F"/>
    <w:rsid w:val="49415BC7"/>
    <w:rsid w:val="4BC29B6C"/>
    <w:rsid w:val="4BD11BA2"/>
    <w:rsid w:val="4C8512A5"/>
    <w:rsid w:val="4CAC2D04"/>
    <w:rsid w:val="4DC3509A"/>
    <w:rsid w:val="5065F6FF"/>
    <w:rsid w:val="51933291"/>
    <w:rsid w:val="52D789CC"/>
    <w:rsid w:val="531A55AC"/>
    <w:rsid w:val="532352FA"/>
    <w:rsid w:val="53EAB106"/>
    <w:rsid w:val="55AEC7C8"/>
    <w:rsid w:val="5619CAD2"/>
    <w:rsid w:val="57E387F7"/>
    <w:rsid w:val="59591871"/>
    <w:rsid w:val="59D3AD8B"/>
    <w:rsid w:val="5B1B28B9"/>
    <w:rsid w:val="5FD5717F"/>
    <w:rsid w:val="61A4B827"/>
    <w:rsid w:val="62C7149B"/>
    <w:rsid w:val="63B2EA08"/>
    <w:rsid w:val="63FD8626"/>
    <w:rsid w:val="64A0E189"/>
    <w:rsid w:val="65816437"/>
    <w:rsid w:val="663F88FF"/>
    <w:rsid w:val="671D3498"/>
    <w:rsid w:val="67DB5960"/>
    <w:rsid w:val="68CE4414"/>
    <w:rsid w:val="691CE6F9"/>
    <w:rsid w:val="6934C288"/>
    <w:rsid w:val="6936561F"/>
    <w:rsid w:val="699A109F"/>
    <w:rsid w:val="6B8CE654"/>
    <w:rsid w:val="6BCCA05B"/>
    <w:rsid w:val="6C877852"/>
    <w:rsid w:val="6CA71DA6"/>
    <w:rsid w:val="6CBBE20D"/>
    <w:rsid w:val="6E3BEFC3"/>
    <w:rsid w:val="6FD7C024"/>
    <w:rsid w:val="7046686E"/>
    <w:rsid w:val="70CF32BE"/>
    <w:rsid w:val="70DFB254"/>
    <w:rsid w:val="7126AC10"/>
    <w:rsid w:val="714D6C02"/>
    <w:rsid w:val="715FD537"/>
    <w:rsid w:val="720A8149"/>
    <w:rsid w:val="7359DF43"/>
    <w:rsid w:val="749A3CF6"/>
    <w:rsid w:val="74E73E91"/>
    <w:rsid w:val="75FA1D33"/>
    <w:rsid w:val="760ECC78"/>
    <w:rsid w:val="7662C453"/>
    <w:rsid w:val="7735C922"/>
    <w:rsid w:val="774EE937"/>
    <w:rsid w:val="77788CBA"/>
    <w:rsid w:val="7794B695"/>
    <w:rsid w:val="7795ED94"/>
    <w:rsid w:val="77C80B21"/>
    <w:rsid w:val="77FE2F12"/>
    <w:rsid w:val="782E03E7"/>
    <w:rsid w:val="78426366"/>
    <w:rsid w:val="793D559B"/>
    <w:rsid w:val="7976E6E9"/>
    <w:rsid w:val="79DB7C9B"/>
    <w:rsid w:val="7D5EB541"/>
    <w:rsid w:val="7D94CBEE"/>
    <w:rsid w:val="7D9F88E3"/>
    <w:rsid w:val="7DAA8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B21"/>
  <w15:chartTrackingRefBased/>
  <w15:docId w15:val="{CA8F5898-B1AD-4214-9789-74D17AC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basedOn w:val="Normal"/>
    <w:uiPriority w:val="1"/>
    <w:rsid w:val="39CA03DE"/>
  </w:style>
  <w:style w:type="paragraph" w:customStyle="1" w:styleId="Default">
    <w:name w:val="Default"/>
    <w:basedOn w:val="Normal"/>
    <w:uiPriority w:val="1"/>
    <w:rsid w:val="39CA03DE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customStyle="1" w:styleId="heading10">
    <w:name w:val="heading 10"/>
    <w:basedOn w:val="Normal"/>
    <w:next w:val="Normal0"/>
    <w:link w:val="Ttulo1Char"/>
    <w:uiPriority w:val="9"/>
    <w:rsid w:val="39CA03DE"/>
    <w:pPr>
      <w:numPr>
        <w:numId w:val="4"/>
      </w:numPr>
      <w:spacing w:before="360" w:after="240"/>
      <w:ind w:left="1212"/>
      <w:contextualSpacing/>
      <w:jc w:val="both"/>
      <w:outlineLvl w:val="0"/>
    </w:pPr>
    <w:rPr>
      <w:b/>
      <w:bCs/>
    </w:rPr>
  </w:style>
  <w:style w:type="character" w:customStyle="1" w:styleId="Ttulo1Char">
    <w:name w:val="Título 1 Char"/>
    <w:basedOn w:val="Fontepargpadro"/>
    <w:link w:val="heading10"/>
    <w:uiPriority w:val="9"/>
    <w:rsid w:val="39CA03DE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1">
    <w:name w:val="Título 1 Char1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DF6A0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6A04"/>
    <w:rPr>
      <w:color w:val="954F72"/>
      <w:u w:val="single"/>
    </w:rPr>
  </w:style>
  <w:style w:type="paragraph" w:customStyle="1" w:styleId="msonormal0">
    <w:name w:val="msonormal"/>
    <w:basedOn w:val="Normal"/>
    <w:rsid w:val="00D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DF6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DF6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font7">
    <w:name w:val="font7"/>
    <w:basedOn w:val="Normal"/>
    <w:rsid w:val="00DF6A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DF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DF6A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DF6A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DF6A04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DF6A04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DF6A04"/>
    <w:pPr>
      <w:pBdr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DF6A04"/>
    <w:pPr>
      <w:pBdr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DF6A04"/>
    <w:pPr>
      <w:pBdr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6">
    <w:name w:val="xl86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DF6A0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DF6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DF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04"/>
  </w:style>
  <w:style w:type="paragraph" w:styleId="Rodap">
    <w:name w:val="footer"/>
    <w:basedOn w:val="Normal"/>
    <w:link w:val="RodapChar"/>
    <w:uiPriority w:val="99"/>
    <w:unhideWhenUsed/>
    <w:rsid w:val="00DF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E68247DB4F6498420AA0E43C56216" ma:contentTypeVersion="12" ma:contentTypeDescription="Create a new document." ma:contentTypeScope="" ma:versionID="5791933d3a79aa1e1d35ba1fa3663d37">
  <xsd:schema xmlns:xsd="http://www.w3.org/2001/XMLSchema" xmlns:xs="http://www.w3.org/2001/XMLSchema" xmlns:p="http://schemas.microsoft.com/office/2006/metadata/properties" xmlns:ns2="0fc455a9-af69-4561-ad4a-d09b0d1ce694" xmlns:ns3="c6007b11-389a-41e5-a2d5-99944da397a1" targetNamespace="http://schemas.microsoft.com/office/2006/metadata/properties" ma:root="true" ma:fieldsID="4a2d72fb7e1cfcdd6d38ad4b05124635" ns2:_="" ns3:_="">
    <xsd:import namespace="0fc455a9-af69-4561-ad4a-d09b0d1ce694"/>
    <xsd:import namespace="c6007b11-389a-41e5-a2d5-99944da3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55a9-af69-4561-ad4a-d09b0d1ce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7b11-389a-41e5-a2d5-99944da39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05473e-5ae8-414f-ba6a-290bda90eed1}" ma:internalName="TaxCatchAll" ma:showField="CatchAllData" ma:web="c6007b11-389a-41e5-a2d5-99944da3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c455a9-af69-4561-ad4a-d09b0d1ce694">
      <Terms xmlns="http://schemas.microsoft.com/office/infopath/2007/PartnerControls"/>
    </lcf76f155ced4ddcb4097134ff3c332f>
    <TaxCatchAll xmlns="c6007b11-389a-41e5-a2d5-99944da397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8990-FACE-4201-903F-38FCDE55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455a9-af69-4561-ad4a-d09b0d1ce694"/>
    <ds:schemaRef ds:uri="c6007b11-389a-41e5-a2d5-99944da3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00E7A-D77B-4DA2-8CDA-C1F5CA8C4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55EBB-3096-4A6E-AA5B-817A7B4FB0B6}">
  <ds:schemaRefs>
    <ds:schemaRef ds:uri="http://schemas.microsoft.com/office/2006/metadata/properties"/>
    <ds:schemaRef ds:uri="http://schemas.microsoft.com/office/infopath/2007/PartnerControls"/>
    <ds:schemaRef ds:uri="0fc455a9-af69-4561-ad4a-d09b0d1ce694"/>
    <ds:schemaRef ds:uri="c6007b11-389a-41e5-a2d5-99944da397a1"/>
  </ds:schemaRefs>
</ds:datastoreItem>
</file>

<file path=customXml/itemProps4.xml><?xml version="1.0" encoding="utf-8"?>
<ds:datastoreItem xmlns:ds="http://schemas.openxmlformats.org/officeDocument/2006/customXml" ds:itemID="{C677500C-9D73-4579-BF15-B64E9E05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3670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Fundacao Florestal - Parque Estadual Ilha do Cardoso</dc:creator>
  <cp:keywords/>
  <dc:description/>
  <cp:lastModifiedBy>Edison Rodrigues do Nascimento</cp:lastModifiedBy>
  <cp:revision>7</cp:revision>
  <dcterms:created xsi:type="dcterms:W3CDTF">2022-11-18T23:43:00Z</dcterms:created>
  <dcterms:modified xsi:type="dcterms:W3CDTF">2022-11-19T00:12:00Z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0x0101009C9E68247DB4F6498420AA0E43C56216</vt:lpwstr>
  </property>
  <property fmtid="{D5CDD505-2E9C-101B-9397-08002B2CF9AE}" pid="3" name="MediaServiceImageTags">
    <vt:lpwstr/>
  </property>
</Properties>
</file>