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8746" w14:textId="364E4DE0" w:rsidR="00897A82" w:rsidRPr="00897A82" w:rsidRDefault="00897A82" w:rsidP="00897A82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897A82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N</w:t>
      </w:r>
      <w:r w:rsidR="004300C4" w:rsidRPr="004300C4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o</w:t>
      </w:r>
      <w:r w:rsidRPr="00897A82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 xml:space="preserve"> Sei, escolher a opção iniciar processo no menu lateral esquerdo</w:t>
      </w:r>
    </w:p>
    <w:p w14:paraId="3EF48318" w14:textId="57E23C81" w:rsidR="007E720D" w:rsidRDefault="007E720D"/>
    <w:p w14:paraId="1D3803EC" w14:textId="581DBE6B" w:rsidR="00897A82" w:rsidRDefault="00897A82">
      <w:r w:rsidRPr="00897A82">
        <w:rPr>
          <w:noProof/>
          <w:lang w:eastAsia="pt-BR"/>
        </w:rPr>
        <w:drawing>
          <wp:inline distT="0" distB="0" distL="0" distR="0" wp14:anchorId="32FDB8C3" wp14:editId="4AA5DD0B">
            <wp:extent cx="3439005" cy="4782217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9005" cy="478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EFD65" w14:textId="018B0934" w:rsidR="00897A82" w:rsidRDefault="00897A82"/>
    <w:p w14:paraId="4DECC923" w14:textId="77C4EC10" w:rsidR="00897A82" w:rsidRPr="004300C4" w:rsidRDefault="00897A82" w:rsidP="0011336B">
      <w:pPr>
        <w:jc w:val="both"/>
        <w:rPr>
          <w:rFonts w:ascii="Century Gothic" w:hAnsi="Century Gothic"/>
          <w:sz w:val="24"/>
          <w:szCs w:val="24"/>
        </w:rPr>
      </w:pPr>
      <w:r w:rsidRPr="004300C4">
        <w:rPr>
          <w:rFonts w:ascii="Century Gothic" w:hAnsi="Century Gothic"/>
          <w:sz w:val="24"/>
          <w:szCs w:val="24"/>
        </w:rPr>
        <w:t>Localizar o processo Atestado de Frequência dentro das opções de processo conforme abaixo:</w:t>
      </w:r>
    </w:p>
    <w:p w14:paraId="04D32FAE" w14:textId="2DFFEF49" w:rsidR="00897A82" w:rsidRDefault="00897A82">
      <w:r w:rsidRPr="00897A82">
        <w:rPr>
          <w:noProof/>
          <w:lang w:eastAsia="pt-BR"/>
        </w:rPr>
        <w:drawing>
          <wp:inline distT="0" distB="0" distL="0" distR="0" wp14:anchorId="598A3E32" wp14:editId="05FACCAF">
            <wp:extent cx="5400040" cy="16656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B7C9D" w14:textId="1590268F" w:rsidR="00897A82" w:rsidRDefault="00897A82"/>
    <w:p w14:paraId="07E4ED44" w14:textId="77777777" w:rsidR="004300C4" w:rsidRDefault="004300C4">
      <w:pPr>
        <w:rPr>
          <w:rFonts w:ascii="Century Gothic" w:hAnsi="Century Gothic"/>
          <w:sz w:val="24"/>
          <w:szCs w:val="24"/>
        </w:rPr>
      </w:pPr>
    </w:p>
    <w:p w14:paraId="5F3E4010" w14:textId="77777777" w:rsidR="004300C4" w:rsidRDefault="004300C4">
      <w:pPr>
        <w:rPr>
          <w:rFonts w:ascii="Century Gothic" w:hAnsi="Century Gothic"/>
          <w:sz w:val="24"/>
          <w:szCs w:val="24"/>
        </w:rPr>
      </w:pPr>
    </w:p>
    <w:p w14:paraId="5623FD10" w14:textId="746EF1C6" w:rsidR="00897A82" w:rsidRPr="004300C4" w:rsidRDefault="00897A82">
      <w:pPr>
        <w:rPr>
          <w:rFonts w:ascii="Century Gothic" w:hAnsi="Century Gothic"/>
          <w:sz w:val="24"/>
          <w:szCs w:val="24"/>
        </w:rPr>
      </w:pPr>
      <w:r w:rsidRPr="004300C4">
        <w:rPr>
          <w:rFonts w:ascii="Century Gothic" w:hAnsi="Century Gothic"/>
          <w:sz w:val="24"/>
          <w:szCs w:val="24"/>
        </w:rPr>
        <w:lastRenderedPageBreak/>
        <w:t>No campo especificação informar FICHA PONTO 2025</w:t>
      </w:r>
    </w:p>
    <w:p w14:paraId="5127F9D9" w14:textId="2ADFC7AE" w:rsidR="00897A82" w:rsidRPr="004300C4" w:rsidRDefault="00897A82">
      <w:pPr>
        <w:rPr>
          <w:rFonts w:ascii="Century Gothic" w:hAnsi="Century Gothic"/>
          <w:sz w:val="24"/>
          <w:szCs w:val="24"/>
        </w:rPr>
      </w:pPr>
      <w:r w:rsidRPr="004300C4">
        <w:rPr>
          <w:rFonts w:ascii="Century Gothic" w:hAnsi="Century Gothic"/>
          <w:sz w:val="24"/>
          <w:szCs w:val="24"/>
        </w:rPr>
        <w:t xml:space="preserve">INTERESSADOS: Informar o nome do servidor </w:t>
      </w:r>
    </w:p>
    <w:p w14:paraId="65FC1D26" w14:textId="1D953A4F" w:rsidR="00897A82" w:rsidRPr="004300C4" w:rsidRDefault="00897A82">
      <w:pPr>
        <w:rPr>
          <w:rFonts w:ascii="Century Gothic" w:hAnsi="Century Gothic"/>
          <w:sz w:val="24"/>
          <w:szCs w:val="24"/>
        </w:rPr>
      </w:pPr>
      <w:r w:rsidRPr="004300C4">
        <w:rPr>
          <w:rFonts w:ascii="Century Gothic" w:hAnsi="Century Gothic"/>
          <w:sz w:val="24"/>
          <w:szCs w:val="24"/>
        </w:rPr>
        <w:t>NÍVEL DE ACESSO – Escolher a opção mais indicada</w:t>
      </w:r>
    </w:p>
    <w:p w14:paraId="00EAAE16" w14:textId="31471C57" w:rsidR="00897A82" w:rsidRDefault="00897A82">
      <w:pPr>
        <w:rPr>
          <w:rFonts w:ascii="Century Gothic" w:hAnsi="Century Gothic"/>
          <w:sz w:val="24"/>
          <w:szCs w:val="24"/>
        </w:rPr>
      </w:pPr>
      <w:r w:rsidRPr="004300C4">
        <w:rPr>
          <w:rFonts w:ascii="Century Gothic" w:hAnsi="Century Gothic"/>
          <w:sz w:val="24"/>
          <w:szCs w:val="24"/>
        </w:rPr>
        <w:t>E clicar em salvar.</w:t>
      </w:r>
    </w:p>
    <w:p w14:paraId="10171524" w14:textId="6092D041" w:rsidR="00DC23E0" w:rsidRDefault="00DC23E0">
      <w:pPr>
        <w:rPr>
          <w:rFonts w:ascii="Century Gothic" w:hAnsi="Century Gothic"/>
          <w:sz w:val="24"/>
          <w:szCs w:val="24"/>
        </w:rPr>
      </w:pPr>
    </w:p>
    <w:p w14:paraId="7B4C4712" w14:textId="72E78D97" w:rsidR="00DC23E0" w:rsidRPr="004300C4" w:rsidRDefault="00DC23E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2FD75982" wp14:editId="7932BA56">
            <wp:extent cx="5809615" cy="3361160"/>
            <wp:effectExtent l="0" t="0" r="63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166" cy="336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6279A" w14:textId="382FC4A1" w:rsidR="00897A82" w:rsidRDefault="00897A82"/>
    <w:p w14:paraId="02F4ED17" w14:textId="70C385BD" w:rsidR="00897A82" w:rsidRDefault="00897A82" w:rsidP="0011336B">
      <w:pPr>
        <w:jc w:val="both"/>
        <w:rPr>
          <w:rFonts w:ascii="Century Gothic" w:hAnsi="Century Gothic"/>
          <w:sz w:val="24"/>
          <w:szCs w:val="24"/>
        </w:rPr>
      </w:pPr>
      <w:r w:rsidRPr="004300C4">
        <w:rPr>
          <w:rFonts w:ascii="Century Gothic" w:hAnsi="Century Gothic"/>
          <w:sz w:val="24"/>
          <w:szCs w:val="24"/>
        </w:rPr>
        <w:t xml:space="preserve">Após a abertura do processo, clicar em Incluir Documento      </w:t>
      </w:r>
      <w:r w:rsidRPr="004300C4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1EBE74F3" wp14:editId="4DE5D5EC">
            <wp:extent cx="495859" cy="489097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917" cy="50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00C4" w:rsidRPr="004300C4">
        <w:rPr>
          <w:rFonts w:ascii="Century Gothic" w:hAnsi="Century Gothic"/>
          <w:sz w:val="24"/>
          <w:szCs w:val="24"/>
        </w:rPr>
        <w:t xml:space="preserve"> para incluir a ficha ponto e os demais documentos pertinentes a frequência do mês.</w:t>
      </w:r>
      <w:r w:rsidR="004300C4">
        <w:rPr>
          <w:rFonts w:ascii="Century Gothic" w:hAnsi="Century Gothic"/>
          <w:sz w:val="24"/>
          <w:szCs w:val="24"/>
        </w:rPr>
        <w:t xml:space="preserve"> </w:t>
      </w:r>
    </w:p>
    <w:p w14:paraId="17EEA883" w14:textId="36C26707" w:rsidR="00B37875" w:rsidRDefault="00B37875" w:rsidP="0011336B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IMPORTANTE informar de qual mês se refere</w:t>
      </w:r>
      <w:r w:rsidR="00C105D8">
        <w:rPr>
          <w:rFonts w:ascii="Century Gothic" w:hAnsi="Century Gothic"/>
          <w:sz w:val="24"/>
          <w:szCs w:val="24"/>
        </w:rPr>
        <w:t xml:space="preserve"> a ficha ponto</w:t>
      </w:r>
      <w:r>
        <w:rPr>
          <w:rFonts w:ascii="Century Gothic" w:hAnsi="Century Gothic"/>
          <w:sz w:val="24"/>
          <w:szCs w:val="24"/>
        </w:rPr>
        <w:t xml:space="preserve"> na árvore do documento.</w:t>
      </w:r>
    </w:p>
    <w:p w14:paraId="3A69C0E3" w14:textId="06199B03" w:rsidR="00B37875" w:rsidRDefault="00B37875">
      <w:pPr>
        <w:rPr>
          <w:rFonts w:ascii="Century Gothic" w:hAnsi="Century Gothic"/>
          <w:sz w:val="24"/>
          <w:szCs w:val="24"/>
        </w:rPr>
      </w:pPr>
    </w:p>
    <w:p w14:paraId="1F5C6DB3" w14:textId="2CDFA460" w:rsidR="00B37875" w:rsidRDefault="00B37875">
      <w:pPr>
        <w:rPr>
          <w:rFonts w:ascii="Century Gothic" w:hAnsi="Century Gothic"/>
          <w:sz w:val="24"/>
          <w:szCs w:val="24"/>
        </w:rPr>
      </w:pPr>
      <w:r w:rsidRPr="00B37875">
        <w:rPr>
          <w:rFonts w:ascii="Century Gothic" w:hAnsi="Century Gothic"/>
          <w:noProof/>
          <w:sz w:val="24"/>
          <w:szCs w:val="24"/>
          <w:lang w:eastAsia="pt-BR"/>
        </w:rPr>
        <w:lastRenderedPageBreak/>
        <w:drawing>
          <wp:inline distT="0" distB="0" distL="0" distR="0" wp14:anchorId="1AB1CBD9" wp14:editId="5B3ECD0C">
            <wp:extent cx="5400040" cy="299529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9A072" w14:textId="77777777" w:rsidR="004300C4" w:rsidRDefault="004300C4" w:rsidP="0011336B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Após a assinatura do servidor e da chefia imediata, tramitar o processo para SEMIL-CG-DRH-FREQ</w:t>
      </w:r>
    </w:p>
    <w:p w14:paraId="23367687" w14:textId="4FE3FFDA" w:rsidR="004300C4" w:rsidRDefault="004300C4" w:rsidP="0011336B">
      <w:pPr>
        <w:jc w:val="both"/>
        <w:rPr>
          <w:rFonts w:ascii="Century Gothic" w:hAnsi="Century Gothic"/>
          <w:b/>
          <w:bCs/>
          <w:color w:val="FF0000"/>
          <w:sz w:val="24"/>
          <w:szCs w:val="24"/>
        </w:rPr>
      </w:pPr>
      <w:r w:rsidRPr="004300C4">
        <w:rPr>
          <w:rFonts w:ascii="Century Gothic" w:hAnsi="Century Gothic"/>
          <w:b/>
          <w:bCs/>
          <w:color w:val="FF0000"/>
          <w:sz w:val="24"/>
          <w:szCs w:val="24"/>
        </w:rPr>
        <w:t>Este processo será único, por isso é IMPORTANTE que cada servidor anote o número do seu processo para encaminhar as frequências nos meses seguintes.</w:t>
      </w:r>
    </w:p>
    <w:p w14:paraId="64718119" w14:textId="37994037" w:rsidR="00090427" w:rsidRDefault="0011336B" w:rsidP="0011336B">
      <w:pPr>
        <w:spacing w:after="0" w:line="240" w:lineRule="auto"/>
        <w:jc w:val="both"/>
        <w:rPr>
          <w:rFonts w:ascii="Century Gothic" w:eastAsia="Times New Roman" w:hAnsi="Century Gothic" w:cs="Calibri"/>
          <w:color w:val="000000"/>
          <w:sz w:val="24"/>
          <w:szCs w:val="24"/>
          <w:lang w:eastAsia="pt-BR"/>
        </w:rPr>
      </w:pPr>
      <w:r w:rsidRPr="0011336B">
        <w:rPr>
          <w:rFonts w:ascii="Century Gothic" w:eastAsia="Times New Roman" w:hAnsi="Century Gothic" w:cs="Calibri"/>
          <w:color w:val="000000"/>
          <w:sz w:val="24"/>
          <w:szCs w:val="24"/>
          <w:lang w:eastAsia="pt-BR"/>
        </w:rPr>
        <w:t>O DRH fará a validação da frequência no sistema de pagamento da Secretar</w:t>
      </w:r>
      <w:r w:rsidR="00090427">
        <w:rPr>
          <w:rFonts w:ascii="Century Gothic" w:eastAsia="Times New Roman" w:hAnsi="Century Gothic" w:cs="Calibri"/>
          <w:color w:val="000000"/>
          <w:sz w:val="24"/>
          <w:szCs w:val="24"/>
          <w:lang w:eastAsia="pt-BR"/>
        </w:rPr>
        <w:t xml:space="preserve">ia da Fazenda e Planejamento ou </w:t>
      </w:r>
      <w:r w:rsidR="00090427" w:rsidRPr="00090427">
        <w:rPr>
          <w:rFonts w:ascii="Century Gothic" w:eastAsia="Times New Roman" w:hAnsi="Century Gothic" w:cs="Calibri"/>
          <w:color w:val="000000"/>
          <w:sz w:val="24"/>
          <w:szCs w:val="24"/>
          <w:lang w:eastAsia="pt-BR"/>
        </w:rPr>
        <w:t>se  necessário, devolverá ao servidor para correções.</w:t>
      </w:r>
    </w:p>
    <w:p w14:paraId="6686D3A5" w14:textId="1DB931A3" w:rsidR="00090427" w:rsidRDefault="00090427" w:rsidP="0011336B">
      <w:pPr>
        <w:spacing w:after="0" w:line="240" w:lineRule="auto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30AE3564" w14:textId="5D7247AB" w:rsidR="004300C4" w:rsidRDefault="0011336B" w:rsidP="0011336B">
      <w:pPr>
        <w:spacing w:after="0" w:line="240" w:lineRule="auto"/>
        <w:jc w:val="both"/>
        <w:rPr>
          <w:rFonts w:ascii="Century Gothic" w:eastAsia="Times New Roman" w:hAnsi="Century Gothic" w:cs="Calibri"/>
          <w:color w:val="000000"/>
          <w:sz w:val="24"/>
          <w:szCs w:val="24"/>
          <w:lang w:eastAsia="pt-BR"/>
        </w:rPr>
      </w:pPr>
      <w:r w:rsidRPr="0011336B">
        <w:rPr>
          <w:rFonts w:ascii="Century Gothic" w:eastAsia="Times New Roman" w:hAnsi="Century Gothic" w:cs="Calibri"/>
          <w:color w:val="000000"/>
          <w:sz w:val="24"/>
          <w:szCs w:val="24"/>
          <w:lang w:eastAsia="pt-BR"/>
        </w:rPr>
        <w:t>Após os devidos lançamentos, o processo será concluído no SEMIL-CG-DRH-FREQ, assim será necessário reabri-lo no mês seguinte para inclusão de nova frequência e assim sucessivamente mês a mês</w:t>
      </w:r>
      <w:r>
        <w:rPr>
          <w:rFonts w:ascii="Century Gothic" w:eastAsia="Times New Roman" w:hAnsi="Century Gothic" w:cs="Calibri"/>
          <w:color w:val="000000"/>
          <w:sz w:val="24"/>
          <w:szCs w:val="24"/>
          <w:lang w:eastAsia="pt-BR"/>
        </w:rPr>
        <w:t xml:space="preserve"> conforme abaixo:</w:t>
      </w:r>
    </w:p>
    <w:p w14:paraId="0AC795B8" w14:textId="77777777" w:rsidR="0011336B" w:rsidRDefault="0011336B" w:rsidP="0011336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603A0E6" w14:textId="23654315" w:rsidR="004300C4" w:rsidRDefault="004300C4" w:rsidP="0011336B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Até o terceiro dia do mês de Março/2025, o servidor deverá reabrir o processo da frequência para encaminhar a ficha ponto referente ao mês de Fevereiro/2025 conforme abaixo:</w:t>
      </w:r>
    </w:p>
    <w:p w14:paraId="7ECB43CF" w14:textId="64B8B78A" w:rsidR="004300C4" w:rsidRDefault="004300C4" w:rsidP="0011336B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Clicar no número do processo e depois clicar na pasta aberta conforme figura abaixo:</w:t>
      </w:r>
    </w:p>
    <w:p w14:paraId="1B5D0A65" w14:textId="1D662584" w:rsidR="004300C4" w:rsidRDefault="004300C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77C8FD52" wp14:editId="56DDAE20">
            <wp:extent cx="5400040" cy="6540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3CEE2" w14:textId="77777777" w:rsidR="00B37875" w:rsidRDefault="004300C4" w:rsidP="0011336B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Depois de reaberto, </w:t>
      </w:r>
      <w:r w:rsidR="00B37875" w:rsidRPr="004300C4">
        <w:rPr>
          <w:rFonts w:ascii="Century Gothic" w:hAnsi="Century Gothic"/>
          <w:sz w:val="24"/>
          <w:szCs w:val="24"/>
        </w:rPr>
        <w:t xml:space="preserve">clicar em Incluir Documento      </w:t>
      </w:r>
      <w:r w:rsidR="00B37875" w:rsidRPr="004300C4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4AC0DE5C" wp14:editId="641F49C9">
            <wp:extent cx="495859" cy="489097"/>
            <wp:effectExtent l="0" t="0" r="0" b="635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917" cy="50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7875" w:rsidRPr="004300C4">
        <w:rPr>
          <w:rFonts w:ascii="Century Gothic" w:hAnsi="Century Gothic"/>
          <w:sz w:val="24"/>
          <w:szCs w:val="24"/>
        </w:rPr>
        <w:t xml:space="preserve"> para incluir a ficha ponto e os demais documentos pertinentes a frequência do mês.</w:t>
      </w:r>
      <w:r w:rsidR="00B37875">
        <w:rPr>
          <w:rFonts w:ascii="Century Gothic" w:hAnsi="Century Gothic"/>
          <w:sz w:val="24"/>
          <w:szCs w:val="24"/>
        </w:rPr>
        <w:t xml:space="preserve"> </w:t>
      </w:r>
    </w:p>
    <w:p w14:paraId="2C01CF09" w14:textId="742A74DF" w:rsidR="00897A82" w:rsidRDefault="00B37875" w:rsidP="0011336B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Após a assinatura do servidor e da chefia imediata, tramitar o processo para SEMIL-CG-DRH-FREQ</w:t>
      </w:r>
    </w:p>
    <w:p w14:paraId="1BD28CD2" w14:textId="777106DD" w:rsidR="006F5AE8" w:rsidRDefault="006F5AE8" w:rsidP="0011336B">
      <w:pPr>
        <w:jc w:val="both"/>
        <w:rPr>
          <w:rFonts w:ascii="Century Gothic" w:hAnsi="Century Gothic"/>
          <w:sz w:val="24"/>
          <w:szCs w:val="24"/>
        </w:rPr>
      </w:pPr>
    </w:p>
    <w:p w14:paraId="46213D6D" w14:textId="10BF99BE" w:rsidR="006F5AE8" w:rsidRDefault="006F5AE8" w:rsidP="0011336B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Segue abaixo um exemplo da árvore do processo nesta nova estrutura:</w:t>
      </w:r>
    </w:p>
    <w:p w14:paraId="0D76E7A8" w14:textId="25A1C36B" w:rsidR="006F5AE8" w:rsidRDefault="006F5AE8" w:rsidP="0011336B">
      <w:pPr>
        <w:jc w:val="both"/>
        <w:rPr>
          <w:rFonts w:ascii="Century Gothic" w:hAnsi="Century Gothic"/>
          <w:sz w:val="24"/>
          <w:szCs w:val="24"/>
        </w:rPr>
      </w:pPr>
    </w:p>
    <w:p w14:paraId="49D299DE" w14:textId="53827F04" w:rsidR="006F5AE8" w:rsidRDefault="006F5AE8" w:rsidP="0011336B">
      <w:pPr>
        <w:jc w:val="both"/>
      </w:pPr>
      <w:r w:rsidRPr="006F5AE8">
        <w:rPr>
          <w:noProof/>
          <w:lang w:eastAsia="pt-BR"/>
        </w:rPr>
        <w:drawing>
          <wp:inline distT="0" distB="0" distL="0" distR="0" wp14:anchorId="504F9FCF" wp14:editId="19B29C7F">
            <wp:extent cx="4925112" cy="2514951"/>
            <wp:effectExtent l="0" t="0" r="889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25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5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A82"/>
    <w:rsid w:val="00090427"/>
    <w:rsid w:val="0011336B"/>
    <w:rsid w:val="004300C4"/>
    <w:rsid w:val="00482B78"/>
    <w:rsid w:val="006F5AE8"/>
    <w:rsid w:val="007E720D"/>
    <w:rsid w:val="00897A82"/>
    <w:rsid w:val="00B37875"/>
    <w:rsid w:val="00C105D8"/>
    <w:rsid w:val="00DC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4881"/>
  <w15:docId w15:val="{3324A5E0-9136-4226-9A93-6B6F7EE4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8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Liciana Moraes Barros</dc:creator>
  <cp:keywords/>
  <dc:description/>
  <cp:lastModifiedBy>Liciana Moraes Barros</cp:lastModifiedBy>
  <cp:revision>7</cp:revision>
  <dcterms:created xsi:type="dcterms:W3CDTF">2024-12-27T15:08:00Z</dcterms:created>
  <dcterms:modified xsi:type="dcterms:W3CDTF">2025-04-23T12:34:00Z</dcterms:modified>
</cp:coreProperties>
</file>