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FFF7" w14:textId="77777777" w:rsidR="002927A5" w:rsidRPr="003C3087" w:rsidRDefault="002927A5" w:rsidP="002927A5">
      <w:pPr>
        <w:jc w:val="center"/>
        <w:rPr>
          <w:b/>
          <w:caps/>
          <w:color w:val="000000"/>
        </w:rPr>
      </w:pPr>
      <w:r w:rsidRPr="003C3087">
        <w:rPr>
          <w:b/>
          <w:caps/>
          <w:color w:val="000000"/>
        </w:rPr>
        <w:t>ANEXO I</w:t>
      </w:r>
    </w:p>
    <w:p w14:paraId="6AE16E82" w14:textId="7F29BF90" w:rsidR="002927A5" w:rsidRPr="00463164" w:rsidRDefault="002927A5" w:rsidP="002927A5">
      <w:pPr>
        <w:jc w:val="center"/>
        <w:rPr>
          <w:b/>
          <w:caps/>
          <w:color w:val="000000"/>
        </w:rPr>
      </w:pPr>
      <w:r w:rsidRPr="00463164">
        <w:rPr>
          <w:b/>
          <w:caps/>
          <w:color w:val="000000"/>
        </w:rPr>
        <w:t xml:space="preserve">Cadastro de Usuário EMU/IRGA – Instituto de </w:t>
      </w:r>
      <w:r w:rsidR="00483591">
        <w:rPr>
          <w:b/>
          <w:caps/>
          <w:color w:val="000000"/>
        </w:rPr>
        <w:t>pesquisas ambientais</w:t>
      </w:r>
    </w:p>
    <w:p w14:paraId="655971E0" w14:textId="77777777" w:rsidR="002927A5" w:rsidRPr="00463164" w:rsidRDefault="002927A5" w:rsidP="002927A5">
      <w:pPr>
        <w:jc w:val="center"/>
        <w:rPr>
          <w:b/>
          <w:cap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6843"/>
      </w:tblGrid>
      <w:tr w:rsidR="002927A5" w14:paraId="4E882D75" w14:textId="77777777" w:rsidTr="00515858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99EF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 xml:space="preserve">Dados Cadastrais </w:t>
            </w:r>
          </w:p>
        </w:tc>
      </w:tr>
      <w:tr w:rsidR="002927A5" w14:paraId="204128A7" w14:textId="77777777" w:rsidTr="00515858">
        <w:trPr>
          <w:trHeight w:val="28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ADDB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Nome: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87EB" w14:textId="77777777" w:rsidR="002927A5" w:rsidRPr="000C0003" w:rsidRDefault="002927A5" w:rsidP="00515858">
            <w:pPr>
              <w:spacing w:after="120" w:line="264" w:lineRule="auto"/>
              <w:rPr>
                <w:color w:val="000000"/>
              </w:rPr>
            </w:pPr>
          </w:p>
        </w:tc>
      </w:tr>
      <w:tr w:rsidR="002927A5" w14:paraId="417AFA64" w14:textId="77777777" w:rsidTr="00515858">
        <w:trPr>
          <w:trHeight w:val="28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3FD1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E-mail: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3B1F" w14:textId="77777777" w:rsidR="002927A5" w:rsidRPr="000C0003" w:rsidRDefault="002927A5" w:rsidP="00515858">
            <w:pPr>
              <w:spacing w:after="120" w:line="264" w:lineRule="auto"/>
              <w:rPr>
                <w:color w:val="000000"/>
              </w:rPr>
            </w:pPr>
          </w:p>
        </w:tc>
      </w:tr>
      <w:tr w:rsidR="002927A5" w14:paraId="3BE9935D" w14:textId="77777777" w:rsidTr="00515858">
        <w:trPr>
          <w:trHeight w:val="28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97E9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Instituição: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875B" w14:textId="77777777" w:rsidR="002927A5" w:rsidRPr="000C0003" w:rsidRDefault="002927A5" w:rsidP="00515858">
            <w:pPr>
              <w:spacing w:after="120" w:line="264" w:lineRule="auto"/>
              <w:rPr>
                <w:color w:val="000000"/>
              </w:rPr>
            </w:pPr>
          </w:p>
        </w:tc>
      </w:tr>
      <w:tr w:rsidR="002927A5" w14:paraId="3716821E" w14:textId="77777777" w:rsidTr="00515858">
        <w:trPr>
          <w:trHeight w:val="28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2071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Departamento: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57BC" w14:textId="77777777" w:rsidR="002927A5" w:rsidRPr="000C0003" w:rsidRDefault="002927A5" w:rsidP="00515858">
            <w:pPr>
              <w:spacing w:after="120" w:line="264" w:lineRule="auto"/>
              <w:rPr>
                <w:color w:val="000000"/>
              </w:rPr>
            </w:pPr>
          </w:p>
        </w:tc>
      </w:tr>
      <w:tr w:rsidR="002927A5" w14:paraId="35F1056A" w14:textId="77777777" w:rsidTr="00515858">
        <w:trPr>
          <w:trHeight w:val="28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82ED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Tipo de vínculo: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A99E" w14:textId="77777777" w:rsidR="002927A5" w:rsidRPr="000C0003" w:rsidRDefault="002927A5" w:rsidP="00515858">
            <w:pPr>
              <w:spacing w:after="120" w:line="264" w:lineRule="auto"/>
              <w:rPr>
                <w:color w:val="000000"/>
              </w:rPr>
            </w:pPr>
          </w:p>
        </w:tc>
      </w:tr>
      <w:tr w:rsidR="002927A5" w14:paraId="02E1C500" w14:textId="77777777" w:rsidTr="00515858">
        <w:trPr>
          <w:trHeight w:val="28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8660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DDD + Telefone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0D08" w14:textId="77777777" w:rsidR="002927A5" w:rsidRPr="000C0003" w:rsidRDefault="002927A5" w:rsidP="00515858">
            <w:pPr>
              <w:spacing w:after="120" w:line="264" w:lineRule="auto"/>
              <w:rPr>
                <w:color w:val="000000"/>
              </w:rPr>
            </w:pPr>
          </w:p>
        </w:tc>
      </w:tr>
    </w:tbl>
    <w:p w14:paraId="2A4F435A" w14:textId="77777777" w:rsidR="002927A5" w:rsidRPr="00463164" w:rsidRDefault="002927A5" w:rsidP="002927A5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2927A5" w14:paraId="1685454F" w14:textId="77777777" w:rsidTr="00515858">
        <w:trPr>
          <w:trHeight w:val="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AFEF" w14:textId="77777777" w:rsidR="002927A5" w:rsidRPr="000C0003" w:rsidRDefault="002927A5" w:rsidP="00515858">
            <w:pPr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Formação acadêmica (maior titulação)</w:t>
            </w:r>
          </w:p>
        </w:tc>
      </w:tr>
      <w:tr w:rsidR="002927A5" w14:paraId="26DCAA33" w14:textId="77777777" w:rsidTr="00515858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A73E" w14:textId="7C27DB02" w:rsidR="002927A5" w:rsidRPr="000C0003" w:rsidRDefault="00D81418" w:rsidP="00515858">
            <w:pPr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   ) </w:t>
            </w:r>
            <w:r w:rsidR="002927A5" w:rsidRPr="000C0003">
              <w:rPr>
                <w:b/>
                <w:bCs/>
                <w:color w:val="000000"/>
              </w:rPr>
              <w:t xml:space="preserve">Nível médio       </w:t>
            </w:r>
            <w:r>
              <w:rPr>
                <w:b/>
                <w:bCs/>
                <w:color w:val="000000"/>
              </w:rPr>
              <w:t xml:space="preserve">       </w:t>
            </w:r>
            <w:r w:rsidR="007758F2">
              <w:rPr>
                <w:b/>
                <w:bCs/>
                <w:color w:val="000000"/>
              </w:rPr>
              <w:t>(   )</w:t>
            </w:r>
            <w:r w:rsidR="002927A5" w:rsidRPr="000C0003">
              <w:rPr>
                <w:b/>
                <w:bCs/>
                <w:color w:val="000000"/>
              </w:rPr>
              <w:t xml:space="preserve"> Nível Superior              </w:t>
            </w:r>
            <w:r>
              <w:rPr>
                <w:b/>
                <w:bCs/>
                <w:color w:val="000000"/>
              </w:rPr>
              <w:t xml:space="preserve">      </w:t>
            </w:r>
            <w:r w:rsidR="007758F2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 xml:space="preserve">   </w:t>
            </w:r>
            <w:r w:rsidR="002927A5" w:rsidRPr="000C0003">
              <w:rPr>
                <w:b/>
                <w:bCs/>
                <w:color w:val="000000"/>
              </w:rPr>
              <w:t xml:space="preserve"> </w:t>
            </w:r>
            <w:r w:rsidR="007758F2">
              <w:rPr>
                <w:b/>
                <w:bCs/>
                <w:color w:val="000000"/>
              </w:rPr>
              <w:t>)</w:t>
            </w:r>
            <w:r w:rsidR="002927A5" w:rsidRPr="000C0003">
              <w:rPr>
                <w:b/>
                <w:bCs/>
                <w:color w:val="000000"/>
              </w:rPr>
              <w:t xml:space="preserve"> Especialista</w:t>
            </w:r>
          </w:p>
        </w:tc>
      </w:tr>
      <w:tr w:rsidR="002927A5" w14:paraId="3D40DC20" w14:textId="77777777" w:rsidTr="00515858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3499" w14:textId="411F542A" w:rsidR="002927A5" w:rsidRPr="000C0003" w:rsidRDefault="007758F2" w:rsidP="00515858">
            <w:pPr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   ) </w:t>
            </w:r>
            <w:r w:rsidR="002927A5" w:rsidRPr="000C0003">
              <w:rPr>
                <w:b/>
                <w:bCs/>
                <w:color w:val="000000"/>
              </w:rPr>
              <w:t xml:space="preserve">Mestre             </w:t>
            </w:r>
            <w:r w:rsidR="00D81418">
              <w:rPr>
                <w:b/>
                <w:bCs/>
                <w:color w:val="000000"/>
              </w:rPr>
              <w:t xml:space="preserve">       </w:t>
            </w:r>
            <w:r w:rsidR="002927A5" w:rsidRPr="000C0003">
              <w:rPr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 xml:space="preserve">(  </w:t>
            </w:r>
            <w:r w:rsidR="002927A5" w:rsidRPr="000C000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) </w:t>
            </w:r>
            <w:r w:rsidR="002927A5" w:rsidRPr="000C0003">
              <w:rPr>
                <w:b/>
                <w:bCs/>
                <w:color w:val="000000"/>
              </w:rPr>
              <w:t xml:space="preserve">Doutor                 </w:t>
            </w:r>
            <w:r>
              <w:rPr>
                <w:b/>
                <w:bCs/>
                <w:color w:val="000000"/>
              </w:rPr>
              <w:t xml:space="preserve">                (</w:t>
            </w:r>
            <w:r w:rsidR="002927A5" w:rsidRPr="000C000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) </w:t>
            </w:r>
            <w:r w:rsidR="002927A5" w:rsidRPr="000C0003">
              <w:rPr>
                <w:b/>
                <w:bCs/>
                <w:color w:val="000000"/>
              </w:rPr>
              <w:t xml:space="preserve">Pós-Doutor  </w:t>
            </w:r>
          </w:p>
        </w:tc>
      </w:tr>
      <w:tr w:rsidR="002927A5" w14:paraId="2C899D79" w14:textId="77777777" w:rsidTr="00515858">
        <w:trPr>
          <w:trHeight w:val="1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8BEA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</w:p>
        </w:tc>
      </w:tr>
      <w:tr w:rsidR="002927A5" w14:paraId="4247DBEB" w14:textId="77777777" w:rsidTr="0051585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0266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 xml:space="preserve">Área do conhecimento: </w:t>
            </w:r>
          </w:p>
        </w:tc>
      </w:tr>
      <w:tr w:rsidR="002927A5" w14:paraId="1C9DAD19" w14:textId="77777777" w:rsidTr="0051585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B08B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Instituição:</w:t>
            </w:r>
          </w:p>
        </w:tc>
      </w:tr>
      <w:tr w:rsidR="002927A5" w14:paraId="57D4D8DB" w14:textId="77777777" w:rsidTr="0051585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616F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 xml:space="preserve">Ano de Conclusão: </w:t>
            </w:r>
          </w:p>
        </w:tc>
      </w:tr>
    </w:tbl>
    <w:p w14:paraId="1B903B3A" w14:textId="77777777" w:rsidR="002927A5" w:rsidRPr="00463164" w:rsidRDefault="002927A5" w:rsidP="002927A5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2927A5" w14:paraId="46B42F31" w14:textId="77777777" w:rsidTr="00515858">
        <w:trPr>
          <w:trHeight w:val="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E89B" w14:textId="77777777" w:rsidR="002927A5" w:rsidRPr="000C0003" w:rsidRDefault="002927A5" w:rsidP="00515858">
            <w:pPr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Em caso de Estudante</w:t>
            </w:r>
          </w:p>
        </w:tc>
      </w:tr>
      <w:tr w:rsidR="002927A5" w14:paraId="0ACAC651" w14:textId="77777777" w:rsidTr="0051585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3D13" w14:textId="5713DFA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 xml:space="preserve">     </w:t>
            </w:r>
            <w:r w:rsidR="007758F2">
              <w:rPr>
                <w:b/>
                <w:bCs/>
                <w:color w:val="000000"/>
              </w:rPr>
              <w:t>(</w:t>
            </w:r>
            <w:r w:rsidRPr="000C0003">
              <w:rPr>
                <w:b/>
                <w:bCs/>
                <w:color w:val="000000"/>
              </w:rPr>
              <w:t xml:space="preserve">   </w:t>
            </w:r>
            <w:r w:rsidR="007758F2">
              <w:rPr>
                <w:b/>
                <w:bCs/>
                <w:color w:val="000000"/>
              </w:rPr>
              <w:t>)</w:t>
            </w:r>
            <w:r w:rsidRPr="000C0003">
              <w:rPr>
                <w:b/>
                <w:bCs/>
                <w:color w:val="000000"/>
              </w:rPr>
              <w:t xml:space="preserve">  Graduação                </w:t>
            </w:r>
            <w:r w:rsidR="007758F2">
              <w:rPr>
                <w:b/>
                <w:bCs/>
                <w:color w:val="000000"/>
              </w:rPr>
              <w:t>(</w:t>
            </w:r>
            <w:r w:rsidRPr="000C0003">
              <w:rPr>
                <w:b/>
                <w:bCs/>
                <w:color w:val="000000"/>
              </w:rPr>
              <w:t xml:space="preserve">   </w:t>
            </w:r>
            <w:r w:rsidR="007758F2">
              <w:rPr>
                <w:b/>
                <w:bCs/>
                <w:color w:val="000000"/>
              </w:rPr>
              <w:t>)</w:t>
            </w:r>
            <w:r w:rsidRPr="000C0003">
              <w:rPr>
                <w:b/>
                <w:bCs/>
                <w:color w:val="000000"/>
              </w:rPr>
              <w:t xml:space="preserve"> Mestrando                </w:t>
            </w:r>
            <w:r w:rsidR="007758F2">
              <w:rPr>
                <w:b/>
                <w:bCs/>
                <w:color w:val="000000"/>
              </w:rPr>
              <w:t>(</w:t>
            </w:r>
            <w:r w:rsidRPr="000C0003">
              <w:rPr>
                <w:b/>
                <w:bCs/>
                <w:color w:val="000000"/>
              </w:rPr>
              <w:t xml:space="preserve">   </w:t>
            </w:r>
            <w:r w:rsidR="007758F2">
              <w:rPr>
                <w:b/>
                <w:bCs/>
                <w:color w:val="000000"/>
              </w:rPr>
              <w:t>)</w:t>
            </w:r>
            <w:r w:rsidRPr="000C0003">
              <w:rPr>
                <w:b/>
                <w:bCs/>
                <w:color w:val="000000"/>
              </w:rPr>
              <w:t xml:space="preserve">  Especialização</w:t>
            </w:r>
          </w:p>
        </w:tc>
      </w:tr>
      <w:tr w:rsidR="002927A5" w14:paraId="096E0E54" w14:textId="77777777" w:rsidTr="0051585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BEAF" w14:textId="62BCA5F9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 xml:space="preserve">     </w:t>
            </w:r>
            <w:r w:rsidR="007758F2">
              <w:rPr>
                <w:b/>
                <w:bCs/>
                <w:color w:val="000000"/>
              </w:rPr>
              <w:t>(</w:t>
            </w:r>
            <w:r w:rsidRPr="000C0003">
              <w:rPr>
                <w:b/>
                <w:bCs/>
                <w:color w:val="000000"/>
              </w:rPr>
              <w:t xml:space="preserve">   </w:t>
            </w:r>
            <w:r w:rsidR="007758F2">
              <w:rPr>
                <w:b/>
                <w:bCs/>
                <w:color w:val="000000"/>
              </w:rPr>
              <w:t>)</w:t>
            </w:r>
            <w:r w:rsidRPr="000C0003">
              <w:rPr>
                <w:b/>
                <w:bCs/>
                <w:color w:val="000000"/>
              </w:rPr>
              <w:t xml:space="preserve"> Doutorando               </w:t>
            </w:r>
            <w:r w:rsidR="007758F2">
              <w:rPr>
                <w:b/>
                <w:bCs/>
                <w:color w:val="000000"/>
              </w:rPr>
              <w:t>(</w:t>
            </w:r>
            <w:r w:rsidRPr="000C0003">
              <w:rPr>
                <w:b/>
                <w:bCs/>
                <w:color w:val="000000"/>
              </w:rPr>
              <w:t xml:space="preserve">   </w:t>
            </w:r>
            <w:r w:rsidR="007758F2">
              <w:rPr>
                <w:b/>
                <w:bCs/>
                <w:color w:val="000000"/>
              </w:rPr>
              <w:t xml:space="preserve">) </w:t>
            </w:r>
            <w:r w:rsidRPr="000C0003">
              <w:rPr>
                <w:b/>
                <w:bCs/>
                <w:color w:val="000000"/>
              </w:rPr>
              <w:t xml:space="preserve">Pós Doutorando  </w:t>
            </w:r>
          </w:p>
        </w:tc>
      </w:tr>
      <w:tr w:rsidR="002927A5" w14:paraId="4D6A8B48" w14:textId="77777777" w:rsidTr="00515858">
        <w:trPr>
          <w:trHeight w:val="1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5C52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Orientador:</w:t>
            </w:r>
          </w:p>
        </w:tc>
      </w:tr>
      <w:tr w:rsidR="002927A5" w14:paraId="1CB431A1" w14:textId="77777777" w:rsidTr="00515858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2CAA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Instituição:</w:t>
            </w:r>
          </w:p>
        </w:tc>
      </w:tr>
      <w:tr w:rsidR="002927A5" w14:paraId="104C8CBE" w14:textId="77777777" w:rsidTr="00515858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A5FC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 xml:space="preserve">Área do conhecimento: </w:t>
            </w:r>
          </w:p>
        </w:tc>
      </w:tr>
      <w:tr w:rsidR="002927A5" w14:paraId="57DF5602" w14:textId="77777777" w:rsidTr="00515858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007B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Ano de Início:                                              Ano de Conclusão:</w:t>
            </w:r>
          </w:p>
        </w:tc>
      </w:tr>
      <w:tr w:rsidR="002927A5" w14:paraId="702BE067" w14:textId="77777777" w:rsidTr="00515858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7713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Bolsista:                                Órgão financiador:</w:t>
            </w:r>
          </w:p>
        </w:tc>
      </w:tr>
    </w:tbl>
    <w:p w14:paraId="5E4CBAB7" w14:textId="77777777" w:rsidR="002927A5" w:rsidRPr="00463164" w:rsidRDefault="002927A5" w:rsidP="002927A5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648"/>
      </w:tblGrid>
      <w:tr w:rsidR="002927A5" w14:paraId="694F8C37" w14:textId="77777777" w:rsidTr="00515858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DC84" w14:textId="77777777" w:rsidR="002927A5" w:rsidRPr="000C0003" w:rsidRDefault="002927A5" w:rsidP="00515858">
            <w:pPr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 xml:space="preserve">Endereço para correspondência </w:t>
            </w:r>
          </w:p>
        </w:tc>
      </w:tr>
      <w:tr w:rsidR="002927A5" w14:paraId="2890044F" w14:textId="77777777" w:rsidTr="00515858">
        <w:trPr>
          <w:trHeight w:val="283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1923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Endereço: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108E" w14:textId="77777777" w:rsidR="002927A5" w:rsidRPr="000C0003" w:rsidRDefault="002927A5" w:rsidP="00515858">
            <w:pPr>
              <w:spacing w:after="120" w:line="264" w:lineRule="auto"/>
              <w:rPr>
                <w:color w:val="000000"/>
              </w:rPr>
            </w:pPr>
          </w:p>
        </w:tc>
      </w:tr>
      <w:tr w:rsidR="002927A5" w14:paraId="5BD677B7" w14:textId="77777777" w:rsidTr="00515858">
        <w:trPr>
          <w:trHeight w:val="283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13C1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Cidade/Estado: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B0C6" w14:textId="77777777" w:rsidR="002927A5" w:rsidRPr="000C0003" w:rsidRDefault="002927A5" w:rsidP="00515858">
            <w:pPr>
              <w:spacing w:after="120" w:line="264" w:lineRule="auto"/>
              <w:rPr>
                <w:color w:val="000000"/>
              </w:rPr>
            </w:pPr>
          </w:p>
        </w:tc>
      </w:tr>
      <w:tr w:rsidR="002927A5" w14:paraId="507E95B8" w14:textId="77777777" w:rsidTr="00515858">
        <w:trPr>
          <w:trHeight w:val="283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94E0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CEP: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36B5" w14:textId="77777777" w:rsidR="002927A5" w:rsidRPr="000C0003" w:rsidRDefault="002927A5" w:rsidP="00515858">
            <w:pPr>
              <w:spacing w:after="120" w:line="264" w:lineRule="auto"/>
              <w:rPr>
                <w:color w:val="000000"/>
              </w:rPr>
            </w:pPr>
          </w:p>
        </w:tc>
      </w:tr>
    </w:tbl>
    <w:p w14:paraId="404C923A" w14:textId="77777777" w:rsidR="002927A5" w:rsidRPr="00463164" w:rsidRDefault="002927A5" w:rsidP="002927A5">
      <w:pPr>
        <w:rPr>
          <w:color w:val="000000"/>
        </w:rPr>
      </w:pPr>
    </w:p>
    <w:p w14:paraId="5492A1CC" w14:textId="77777777" w:rsidR="002927A5" w:rsidRPr="00920CD9" w:rsidRDefault="002927A5" w:rsidP="002927A5">
      <w:pPr>
        <w:jc w:val="center"/>
        <w:rPr>
          <w:b/>
          <w:bCs/>
          <w:color w:val="000000"/>
        </w:rPr>
      </w:pPr>
      <w:r w:rsidRPr="00920CD9">
        <w:rPr>
          <w:b/>
          <w:bCs/>
          <w:color w:val="000000"/>
        </w:rPr>
        <w:t>ANEXO 2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804"/>
      </w:tblGrid>
      <w:tr w:rsidR="002927A5" w14:paraId="60B10F06" w14:textId="77777777" w:rsidTr="00D81418">
        <w:trPr>
          <w:trHeight w:val="39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A203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Informações do projeto</w:t>
            </w:r>
          </w:p>
        </w:tc>
      </w:tr>
      <w:tr w:rsidR="002927A5" w14:paraId="421EFD91" w14:textId="77777777" w:rsidTr="00D81418">
        <w:trPr>
          <w:trHeight w:val="397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5364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 xml:space="preserve">Título: 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E09E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927A5" w14:paraId="641841EF" w14:textId="77777777" w:rsidTr="00D81418">
        <w:trPr>
          <w:trHeight w:val="1211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7A4B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lastRenderedPageBreak/>
              <w:t>Resumo: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6830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0F8BC438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7FF35675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3548B699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4191DB3B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1394437F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</w:p>
          <w:p w14:paraId="39EE298B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00BC7B23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59CCA5AF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1AFD1EB8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  <w:p w14:paraId="7B90263F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927A5" w14:paraId="3B7FC0A5" w14:textId="77777777" w:rsidTr="00D81418">
        <w:trPr>
          <w:trHeight w:val="397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6231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Agência financiadora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A8A6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927A5" w14:paraId="4DE1AA44" w14:textId="77777777" w:rsidTr="00D81418">
        <w:trPr>
          <w:trHeight w:val="397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59B3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Número do processo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071C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927A5" w14:paraId="04A50AC6" w14:textId="77777777" w:rsidTr="00D81418">
        <w:trPr>
          <w:trHeight w:val="397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DE86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  <w:r w:rsidRPr="000C0003">
              <w:rPr>
                <w:b/>
                <w:bCs/>
                <w:color w:val="000000"/>
              </w:rPr>
              <w:t>Vigência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A320" w14:textId="77777777" w:rsidR="002927A5" w:rsidRPr="000C0003" w:rsidRDefault="002927A5" w:rsidP="00515858">
            <w:pPr>
              <w:spacing w:after="120" w:line="264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927A5" w14:paraId="6837891F" w14:textId="77777777" w:rsidTr="00D81418">
        <w:trPr>
          <w:trHeight w:val="397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030E" w14:textId="77777777" w:rsidR="002927A5" w:rsidRDefault="002927A5" w:rsidP="00515858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Período de solicitação do EMU (8 horas)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019C" w14:textId="77777777" w:rsidR="002927A5" w:rsidRPr="006E6610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  <w:r w:rsidRPr="006E6610">
              <w:rPr>
                <w:b/>
                <w:bCs/>
                <w:color w:val="000000"/>
              </w:rPr>
              <w:t>_____/____/______ a ____/____/_____</w:t>
            </w:r>
          </w:p>
        </w:tc>
      </w:tr>
      <w:tr w:rsidR="002927A5" w14:paraId="595E623A" w14:textId="77777777" w:rsidTr="00D81418">
        <w:trPr>
          <w:trHeight w:val="397"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6718" w14:textId="77777777" w:rsidR="002927A5" w:rsidRPr="000C0003" w:rsidRDefault="002927A5" w:rsidP="00515858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 caso de aluno, será acompanhado do orientador ou técnico da sua instituição?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CEBA" w14:textId="77777777" w:rsidR="002927A5" w:rsidRPr="000C0003" w:rsidRDefault="002927A5" w:rsidP="00515858">
            <w:pPr>
              <w:spacing w:after="120" w:line="264" w:lineRule="auto"/>
              <w:rPr>
                <w:b/>
                <w:bCs/>
                <w:color w:val="000000"/>
              </w:rPr>
            </w:pPr>
          </w:p>
        </w:tc>
      </w:tr>
    </w:tbl>
    <w:p w14:paraId="14EB2ECE" w14:textId="77777777" w:rsidR="002927A5" w:rsidRPr="00463164" w:rsidRDefault="002927A5" w:rsidP="002927A5">
      <w:pPr>
        <w:jc w:val="center"/>
        <w:rPr>
          <w:b/>
          <w:bCs/>
          <w:color w:val="000000"/>
        </w:rPr>
      </w:pPr>
    </w:p>
    <w:p w14:paraId="01956241" w14:textId="77777777" w:rsidR="002927A5" w:rsidRDefault="002927A5" w:rsidP="002927A5">
      <w:pPr>
        <w:rPr>
          <w:b/>
          <w:bCs/>
          <w:color w:val="000000"/>
        </w:rPr>
      </w:pPr>
    </w:p>
    <w:p w14:paraId="5AE6F6C8" w14:textId="77777777" w:rsidR="002927A5" w:rsidRDefault="002927A5" w:rsidP="002927A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TERMO DE COMPROMISSO DE PESQUISADOR-USUÁRIO</w:t>
      </w:r>
    </w:p>
    <w:p w14:paraId="69964613" w14:textId="77777777" w:rsidR="002927A5" w:rsidRDefault="002927A5" w:rsidP="002927A5">
      <w:pPr>
        <w:jc w:val="center"/>
        <w:rPr>
          <w:b/>
          <w:bCs/>
          <w:color w:val="000000"/>
        </w:rPr>
      </w:pPr>
    </w:p>
    <w:p w14:paraId="450B3007" w14:textId="77777777" w:rsidR="002927A5" w:rsidRDefault="002927A5" w:rsidP="002927A5">
      <w:pPr>
        <w:rPr>
          <w:color w:val="000000"/>
        </w:rPr>
      </w:pPr>
    </w:p>
    <w:p w14:paraId="593E5050" w14:textId="14DFB9E1" w:rsidR="002927A5" w:rsidRDefault="002927A5" w:rsidP="002927A5">
      <w:pPr>
        <w:spacing w:line="360" w:lineRule="auto"/>
        <w:jc w:val="both"/>
        <w:rPr>
          <w:color w:val="000000"/>
        </w:rPr>
      </w:pPr>
      <w:r>
        <w:rPr>
          <w:color w:val="000000"/>
        </w:rPr>
        <w:t>O pesquisador</w:t>
      </w:r>
      <w:r w:rsidR="007758F2">
        <w:rPr>
          <w:color w:val="000000"/>
        </w:rPr>
        <w:t>/estudante</w:t>
      </w:r>
      <w:r>
        <w:rPr>
          <w:color w:val="000000"/>
        </w:rPr>
        <w:t xml:space="preserve"> </w:t>
      </w:r>
      <w:r w:rsidR="007758F2">
        <w:rPr>
          <w:color w:val="000000"/>
        </w:rPr>
        <w:t>acima</w:t>
      </w:r>
      <w:r>
        <w:rPr>
          <w:color w:val="000000"/>
        </w:rPr>
        <w:t xml:space="preserve"> identificado, responsável pela utilização do EMU/IRGA, a ser realizada no Instituto de</w:t>
      </w:r>
      <w:r w:rsidR="007758F2">
        <w:rPr>
          <w:color w:val="000000"/>
        </w:rPr>
        <w:t xml:space="preserve"> Pesquisas Ambientais</w:t>
      </w:r>
      <w:r>
        <w:rPr>
          <w:color w:val="000000"/>
        </w:rPr>
        <w:t xml:space="preserve"> </w:t>
      </w:r>
      <w:r w:rsidR="007758F2">
        <w:rPr>
          <w:color w:val="000000"/>
        </w:rPr>
        <w:t xml:space="preserve">(IPA) </w:t>
      </w:r>
      <w:r>
        <w:rPr>
          <w:color w:val="000000"/>
        </w:rPr>
        <w:t>no período de _____/____/______ a ____/____/_____, compromete-se a:</w:t>
      </w:r>
    </w:p>
    <w:p w14:paraId="469BE9C0" w14:textId="77777777" w:rsidR="002927A5" w:rsidRDefault="002927A5" w:rsidP="002927A5">
      <w:pPr>
        <w:jc w:val="both"/>
        <w:rPr>
          <w:color w:val="000000"/>
        </w:rPr>
      </w:pPr>
    </w:p>
    <w:p w14:paraId="666338AC" w14:textId="77777777" w:rsidR="002927A5" w:rsidRDefault="002927A5" w:rsidP="002927A5">
      <w:pPr>
        <w:jc w:val="both"/>
        <w:rPr>
          <w:color w:val="000000"/>
        </w:rPr>
      </w:pPr>
      <w:r>
        <w:rPr>
          <w:color w:val="000000"/>
        </w:rPr>
        <w:t>1 - Acompanhar a realização do experimento, responsabilizando-se pelo bom uso dos equipamentos.</w:t>
      </w:r>
    </w:p>
    <w:p w14:paraId="07821B18" w14:textId="77777777" w:rsidR="002927A5" w:rsidRDefault="002927A5" w:rsidP="002927A5">
      <w:pPr>
        <w:jc w:val="both"/>
        <w:rPr>
          <w:color w:val="000000"/>
        </w:rPr>
      </w:pPr>
      <w:r>
        <w:rPr>
          <w:color w:val="000000"/>
        </w:rPr>
        <w:t>2 - Utilizar todo o tempo agendado para a realização dos experimentos.</w:t>
      </w:r>
    </w:p>
    <w:p w14:paraId="25561DD2" w14:textId="77777777" w:rsidR="002927A5" w:rsidRDefault="002927A5" w:rsidP="002927A5">
      <w:pPr>
        <w:jc w:val="both"/>
        <w:rPr>
          <w:color w:val="000000"/>
        </w:rPr>
      </w:pPr>
      <w:r>
        <w:rPr>
          <w:color w:val="000000"/>
        </w:rPr>
        <w:t>3 - Usar equipamentos de segurança e respeitar as normas de segurança existentes na Instituição.</w:t>
      </w:r>
    </w:p>
    <w:p w14:paraId="73C2BA4F" w14:textId="02604331" w:rsidR="002927A5" w:rsidRDefault="002927A5" w:rsidP="002927A5">
      <w:pPr>
        <w:jc w:val="both"/>
        <w:rPr>
          <w:color w:val="000000"/>
        </w:rPr>
      </w:pPr>
      <w:r>
        <w:rPr>
          <w:color w:val="000000"/>
        </w:rPr>
        <w:t>4 - Agradecer ao I</w:t>
      </w:r>
      <w:r w:rsidR="007758F2">
        <w:rPr>
          <w:color w:val="000000"/>
        </w:rPr>
        <w:t>PA</w:t>
      </w:r>
      <w:r>
        <w:rPr>
          <w:color w:val="000000"/>
        </w:rPr>
        <w:t xml:space="preserve"> e</w:t>
      </w:r>
      <w:r w:rsidR="007758F2">
        <w:rPr>
          <w:color w:val="000000"/>
        </w:rPr>
        <w:t xml:space="preserve"> à</w:t>
      </w:r>
      <w:r>
        <w:rPr>
          <w:color w:val="000000"/>
        </w:rPr>
        <w:t xml:space="preserve"> FAPESP (Processo FAPESP </w:t>
      </w:r>
      <w:r w:rsidRPr="0077653C">
        <w:t>2017/50341-0</w:t>
      </w:r>
      <w:r>
        <w:rPr>
          <w:color w:val="000000"/>
        </w:rPr>
        <w:t>) em todo trabalho científico que resulte, total ou parcialmente, dos experimentos realizados com uso equipamento para análise de fotossíntese.</w:t>
      </w:r>
    </w:p>
    <w:p w14:paraId="10724B4F" w14:textId="77777777" w:rsidR="002927A5" w:rsidRDefault="002927A5" w:rsidP="002927A5">
      <w:pPr>
        <w:jc w:val="both"/>
        <w:rPr>
          <w:color w:val="000000"/>
        </w:rPr>
      </w:pPr>
    </w:p>
    <w:p w14:paraId="0BBFCAAD" w14:textId="77777777" w:rsidR="002927A5" w:rsidRDefault="002927A5" w:rsidP="002927A5">
      <w:pPr>
        <w:spacing w:line="360" w:lineRule="auto"/>
        <w:jc w:val="both"/>
        <w:rPr>
          <w:color w:val="000000"/>
        </w:rPr>
      </w:pPr>
      <w:r>
        <w:rPr>
          <w:color w:val="000000"/>
        </w:rPr>
        <w:t>NOME COMPLETO: ______________________________________________________</w:t>
      </w:r>
    </w:p>
    <w:p w14:paraId="57CF126F" w14:textId="77777777" w:rsidR="002927A5" w:rsidRDefault="002927A5" w:rsidP="002927A5">
      <w:pPr>
        <w:spacing w:line="360" w:lineRule="auto"/>
        <w:jc w:val="both"/>
        <w:rPr>
          <w:color w:val="000000"/>
        </w:rPr>
      </w:pPr>
      <w:r>
        <w:rPr>
          <w:color w:val="000000"/>
        </w:rPr>
        <w:t>INSTITUIÇÃO DE ORIGEM: _______________________________________________</w:t>
      </w:r>
    </w:p>
    <w:p w14:paraId="3E030005" w14:textId="77777777" w:rsidR="002927A5" w:rsidRDefault="002927A5" w:rsidP="002927A5">
      <w:pPr>
        <w:spacing w:line="360" w:lineRule="auto"/>
        <w:jc w:val="both"/>
        <w:rPr>
          <w:color w:val="000000"/>
        </w:rPr>
      </w:pPr>
      <w:r>
        <w:rPr>
          <w:color w:val="000000"/>
        </w:rPr>
        <w:t>DATA: ______/_______/________</w:t>
      </w:r>
    </w:p>
    <w:p w14:paraId="1424958A" w14:textId="77777777" w:rsidR="002927A5" w:rsidRPr="00463164" w:rsidRDefault="002927A5" w:rsidP="002927A5">
      <w:pPr>
        <w:spacing w:line="360" w:lineRule="auto"/>
        <w:jc w:val="both"/>
        <w:rPr>
          <w:color w:val="000000"/>
        </w:rPr>
      </w:pPr>
      <w:r>
        <w:rPr>
          <w:color w:val="000000"/>
        </w:rPr>
        <w:t>ASSINATURA: ___________________________________________________________</w:t>
      </w:r>
    </w:p>
    <w:p w14:paraId="326AFD5C" w14:textId="3E2EB832" w:rsidR="00F618B9" w:rsidRPr="00610AE7" w:rsidRDefault="00F618B9" w:rsidP="00610AE7"/>
    <w:sectPr w:rsidR="00F618B9" w:rsidRPr="00610AE7">
      <w:headerReference w:type="default" r:id="rId7"/>
      <w:pgSz w:w="11906" w:h="16838"/>
      <w:pgMar w:top="1133" w:right="1418" w:bottom="1134" w:left="1701" w:header="28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40B3" w14:textId="77777777" w:rsidR="00470C96" w:rsidRDefault="00470C96">
      <w:r>
        <w:separator/>
      </w:r>
    </w:p>
  </w:endnote>
  <w:endnote w:type="continuationSeparator" w:id="0">
    <w:p w14:paraId="46E8211F" w14:textId="77777777" w:rsidR="00470C96" w:rsidRDefault="0047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616C" w14:textId="77777777" w:rsidR="00470C96" w:rsidRDefault="00470C96">
      <w:r>
        <w:separator/>
      </w:r>
    </w:p>
  </w:footnote>
  <w:footnote w:type="continuationSeparator" w:id="0">
    <w:p w14:paraId="1B33A7C0" w14:textId="77777777" w:rsidR="00470C96" w:rsidRDefault="0047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18FC" w14:textId="3B51417F" w:rsidR="003B3B59" w:rsidRDefault="00F60D35">
    <w:pPr>
      <w:pStyle w:val="Ttulo1"/>
      <w:spacing w:line="240" w:lineRule="auto"/>
      <w:ind w:left="397" w:right="624"/>
      <w:jc w:val="center"/>
    </w:pPr>
    <w:r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8240" behindDoc="0" locked="0" layoutInCell="1" allowOverlap="1" wp14:anchorId="48AD70CB" wp14:editId="01C9F1E3">
          <wp:simplePos x="0" y="0"/>
          <wp:positionH relativeFrom="column">
            <wp:posOffset>-575310</wp:posOffset>
          </wp:positionH>
          <wp:positionV relativeFrom="paragraph">
            <wp:posOffset>77470</wp:posOffset>
          </wp:positionV>
          <wp:extent cx="911225" cy="885825"/>
          <wp:effectExtent l="19050" t="19050" r="22225" b="28575"/>
          <wp:wrapTight wrapText="bothSides">
            <wp:wrapPolygon edited="0">
              <wp:start x="-452" y="-465"/>
              <wp:lineTo x="-452" y="21832"/>
              <wp:lineTo x="21675" y="21832"/>
              <wp:lineTo x="21675" y="-465"/>
              <wp:lineTo x="-452" y="-465"/>
            </wp:wrapPolygon>
          </wp:wrapTight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e_rId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A93">
      <w:rPr>
        <w:rFonts w:ascii="Calibri" w:hAnsi="Calibri" w:cs="Calibri"/>
      </w:rPr>
      <w:t>G</w:t>
    </w:r>
    <w:r w:rsidR="009C4A93">
      <w:rPr>
        <w:noProof/>
        <w:lang w:eastAsia="pt-BR"/>
      </w:rPr>
      <w:drawing>
        <wp:anchor distT="0" distB="0" distL="0" distR="0" simplePos="0" relativeHeight="251657216" behindDoc="1" locked="0" layoutInCell="0" allowOverlap="1" wp14:anchorId="40CD0386" wp14:editId="140CF51D">
          <wp:simplePos x="0" y="0"/>
          <wp:positionH relativeFrom="column">
            <wp:posOffset>5088890</wp:posOffset>
          </wp:positionH>
          <wp:positionV relativeFrom="paragraph">
            <wp:posOffset>1905</wp:posOffset>
          </wp:positionV>
          <wp:extent cx="860425" cy="10769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4A93">
      <w:rPr>
        <w:rFonts w:ascii="Calibri" w:hAnsi="Calibri" w:cs="Calibri"/>
      </w:rPr>
      <w:t>OVERNO DO ESTADO DE SÃO PAULO</w:t>
    </w:r>
  </w:p>
  <w:p w14:paraId="5C7946C6" w14:textId="1B58F153" w:rsidR="003B3B59" w:rsidRDefault="00610AE7">
    <w:pPr>
      <w:pStyle w:val="Ttulo1"/>
      <w:spacing w:line="240" w:lineRule="auto"/>
      <w:ind w:left="397" w:right="624"/>
      <w:jc w:val="center"/>
    </w:pPr>
    <w:r w:rsidRPr="00610AE7">
      <w:rPr>
        <w:rStyle w:val="Forte"/>
        <w:rFonts w:ascii="Verdana" w:hAnsi="Verdana"/>
        <w:b/>
        <w:bCs/>
        <w:color w:val="231F20"/>
        <w:sz w:val="16"/>
        <w:szCs w:val="16"/>
        <w:shd w:val="clear" w:color="auto" w:fill="FFFFFF"/>
      </w:rPr>
      <w:t>SECRETARIA ESTADUAL DE MEIO AMBIENTE, INFRAESTRUTURA E LOGÍSTICA</w:t>
    </w:r>
    <w:r w:rsidR="009C4A93">
      <w:rPr>
        <w:rFonts w:ascii="Calibri" w:hAnsi="Calibri" w:cs="Calibri"/>
      </w:rPr>
      <w:br/>
    </w:r>
    <w:r w:rsidR="009C4A93">
      <w:rPr>
        <w:rFonts w:ascii="Calibri" w:hAnsi="Calibri" w:cs="Calibri"/>
        <w:bCs w:val="0"/>
        <w:sz w:val="24"/>
        <w:szCs w:val="24"/>
      </w:rPr>
      <w:t>INSTITUTO DE PESQUISAS AMBIENTAIS</w:t>
    </w:r>
  </w:p>
  <w:p w14:paraId="339D01DB" w14:textId="77777777" w:rsidR="003B3B59" w:rsidRDefault="003B3B59">
    <w:pPr>
      <w:pStyle w:val="Ttulo3"/>
      <w:ind w:left="397" w:right="624"/>
      <w:jc w:val="center"/>
      <w:rPr>
        <w:rFonts w:ascii="Calibri" w:hAnsi="Calibri" w:cs="Calibri"/>
        <w:sz w:val="16"/>
        <w:szCs w:val="16"/>
      </w:rPr>
    </w:pPr>
  </w:p>
  <w:p w14:paraId="295D05ED" w14:textId="32E41848" w:rsidR="003B3B59" w:rsidRDefault="009C4A93">
    <w:pPr>
      <w:pStyle w:val="Cabealho"/>
      <w:ind w:left="397" w:right="624"/>
      <w:jc w:val="center"/>
      <w:rPr>
        <w:rFonts w:ascii="Calibri" w:hAnsi="Calibri" w:cs="Calibri"/>
      </w:rPr>
    </w:pPr>
    <w:r>
      <w:rPr>
        <w:rFonts w:ascii="Calibri" w:hAnsi="Calibri" w:cs="Calibri"/>
      </w:rPr>
      <w:t>Av. Miguel Estefno, 3687 – Água Funda – 04301-012 – SP</w:t>
    </w:r>
    <w:r>
      <w:rPr>
        <w:rFonts w:ascii="Calibri" w:hAnsi="Calibri" w:cs="Calibri"/>
      </w:rPr>
      <w:br/>
      <w:t>Fone: (11) 5073-2860 – Fone: (11) 5067-6000 – Fax: (11) 5073-3678</w:t>
    </w:r>
  </w:p>
  <w:p w14:paraId="738455D9" w14:textId="36DE61EA" w:rsidR="005E72C9" w:rsidRDefault="005E72C9">
    <w:pPr>
      <w:pStyle w:val="Cabealho"/>
      <w:ind w:left="397" w:right="624"/>
      <w:jc w:val="center"/>
      <w:rPr>
        <w:rFonts w:ascii="Calibri" w:hAnsi="Calibri" w:cs="Calibri"/>
      </w:rPr>
    </w:pPr>
  </w:p>
  <w:p w14:paraId="0C5F200F" w14:textId="77777777" w:rsidR="005E72C9" w:rsidRDefault="005E72C9">
    <w:pPr>
      <w:pStyle w:val="Cabealho"/>
      <w:ind w:left="397" w:right="624"/>
      <w:jc w:val="center"/>
    </w:pPr>
  </w:p>
  <w:p w14:paraId="70B926FE" w14:textId="77777777" w:rsidR="003B3B59" w:rsidRDefault="003B3B59">
    <w:pPr>
      <w:pStyle w:val="Cabealho"/>
      <w:ind w:left="397" w:right="624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E75"/>
    <w:multiLevelType w:val="multilevel"/>
    <w:tmpl w:val="8058584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AF68BC"/>
    <w:multiLevelType w:val="hybridMultilevel"/>
    <w:tmpl w:val="7CAC78F0"/>
    <w:lvl w:ilvl="0" w:tplc="AFE0C26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46E19"/>
    <w:multiLevelType w:val="hybridMultilevel"/>
    <w:tmpl w:val="1CF67B4C"/>
    <w:lvl w:ilvl="0" w:tplc="A164F7FA">
      <w:start w:val="1"/>
      <w:numFmt w:val="lowerLetter"/>
      <w:lvlText w:val="%1)"/>
      <w:lvlJc w:val="left"/>
      <w:pPr>
        <w:ind w:left="118" w:hanging="320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pt-PT" w:eastAsia="en-US" w:bidi="ar-SA"/>
      </w:rPr>
    </w:lvl>
    <w:lvl w:ilvl="1" w:tplc="F488B6CE">
      <w:numFmt w:val="bullet"/>
      <w:lvlText w:val="•"/>
      <w:lvlJc w:val="left"/>
      <w:pPr>
        <w:ind w:left="1066" w:hanging="320"/>
      </w:pPr>
      <w:rPr>
        <w:rFonts w:hint="default"/>
        <w:lang w:val="pt-PT" w:eastAsia="en-US" w:bidi="ar-SA"/>
      </w:rPr>
    </w:lvl>
    <w:lvl w:ilvl="2" w:tplc="6C824650">
      <w:numFmt w:val="bullet"/>
      <w:lvlText w:val="•"/>
      <w:lvlJc w:val="left"/>
      <w:pPr>
        <w:ind w:left="2012" w:hanging="320"/>
      </w:pPr>
      <w:rPr>
        <w:rFonts w:hint="default"/>
        <w:lang w:val="pt-PT" w:eastAsia="en-US" w:bidi="ar-SA"/>
      </w:rPr>
    </w:lvl>
    <w:lvl w:ilvl="3" w:tplc="DAD021EA">
      <w:numFmt w:val="bullet"/>
      <w:lvlText w:val="•"/>
      <w:lvlJc w:val="left"/>
      <w:pPr>
        <w:ind w:left="2959" w:hanging="320"/>
      </w:pPr>
      <w:rPr>
        <w:rFonts w:hint="default"/>
        <w:lang w:val="pt-PT" w:eastAsia="en-US" w:bidi="ar-SA"/>
      </w:rPr>
    </w:lvl>
    <w:lvl w:ilvl="4" w:tplc="94260CEC">
      <w:numFmt w:val="bullet"/>
      <w:lvlText w:val="•"/>
      <w:lvlJc w:val="left"/>
      <w:pPr>
        <w:ind w:left="3905" w:hanging="320"/>
      </w:pPr>
      <w:rPr>
        <w:rFonts w:hint="default"/>
        <w:lang w:val="pt-PT" w:eastAsia="en-US" w:bidi="ar-SA"/>
      </w:rPr>
    </w:lvl>
    <w:lvl w:ilvl="5" w:tplc="F8265770">
      <w:numFmt w:val="bullet"/>
      <w:lvlText w:val="•"/>
      <w:lvlJc w:val="left"/>
      <w:pPr>
        <w:ind w:left="4852" w:hanging="320"/>
      </w:pPr>
      <w:rPr>
        <w:rFonts w:hint="default"/>
        <w:lang w:val="pt-PT" w:eastAsia="en-US" w:bidi="ar-SA"/>
      </w:rPr>
    </w:lvl>
    <w:lvl w:ilvl="6" w:tplc="BB22BECE">
      <w:numFmt w:val="bullet"/>
      <w:lvlText w:val="•"/>
      <w:lvlJc w:val="left"/>
      <w:pPr>
        <w:ind w:left="5798" w:hanging="320"/>
      </w:pPr>
      <w:rPr>
        <w:rFonts w:hint="default"/>
        <w:lang w:val="pt-PT" w:eastAsia="en-US" w:bidi="ar-SA"/>
      </w:rPr>
    </w:lvl>
    <w:lvl w:ilvl="7" w:tplc="738AF35C">
      <w:numFmt w:val="bullet"/>
      <w:lvlText w:val="•"/>
      <w:lvlJc w:val="left"/>
      <w:pPr>
        <w:ind w:left="6745" w:hanging="320"/>
      </w:pPr>
      <w:rPr>
        <w:rFonts w:hint="default"/>
        <w:lang w:val="pt-PT" w:eastAsia="en-US" w:bidi="ar-SA"/>
      </w:rPr>
    </w:lvl>
    <w:lvl w:ilvl="8" w:tplc="A4AE4EEC">
      <w:numFmt w:val="bullet"/>
      <w:lvlText w:val="•"/>
      <w:lvlJc w:val="left"/>
      <w:pPr>
        <w:ind w:left="7691" w:hanging="320"/>
      </w:pPr>
      <w:rPr>
        <w:rFonts w:hint="default"/>
        <w:lang w:val="pt-PT" w:eastAsia="en-US" w:bidi="ar-SA"/>
      </w:rPr>
    </w:lvl>
  </w:abstractNum>
  <w:num w:numId="1" w16cid:durableId="471336749">
    <w:abstractNumId w:val="0"/>
  </w:num>
  <w:num w:numId="2" w16cid:durableId="503013668">
    <w:abstractNumId w:val="2"/>
  </w:num>
  <w:num w:numId="3" w16cid:durableId="168107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59"/>
    <w:rsid w:val="00034A5E"/>
    <w:rsid w:val="00096A2E"/>
    <w:rsid w:val="000B1DBB"/>
    <w:rsid w:val="000D61AA"/>
    <w:rsid w:val="000E60D0"/>
    <w:rsid w:val="00112238"/>
    <w:rsid w:val="00125056"/>
    <w:rsid w:val="001876D3"/>
    <w:rsid w:val="001B14DE"/>
    <w:rsid w:val="001B3CDF"/>
    <w:rsid w:val="001E0FD3"/>
    <w:rsid w:val="00230AA3"/>
    <w:rsid w:val="00243CED"/>
    <w:rsid w:val="0025099A"/>
    <w:rsid w:val="002925BB"/>
    <w:rsid w:val="002927A5"/>
    <w:rsid w:val="002B467A"/>
    <w:rsid w:val="002E71E5"/>
    <w:rsid w:val="002F3659"/>
    <w:rsid w:val="00302771"/>
    <w:rsid w:val="00346D08"/>
    <w:rsid w:val="00347A94"/>
    <w:rsid w:val="003B3B59"/>
    <w:rsid w:val="003D306F"/>
    <w:rsid w:val="003F65C4"/>
    <w:rsid w:val="00424303"/>
    <w:rsid w:val="00430530"/>
    <w:rsid w:val="00435045"/>
    <w:rsid w:val="0044618D"/>
    <w:rsid w:val="00464262"/>
    <w:rsid w:val="00470C96"/>
    <w:rsid w:val="00483591"/>
    <w:rsid w:val="004B3042"/>
    <w:rsid w:val="004E393A"/>
    <w:rsid w:val="00562669"/>
    <w:rsid w:val="005E72C9"/>
    <w:rsid w:val="005F1BCE"/>
    <w:rsid w:val="00610AE7"/>
    <w:rsid w:val="00626081"/>
    <w:rsid w:val="00631259"/>
    <w:rsid w:val="00637F53"/>
    <w:rsid w:val="0067100C"/>
    <w:rsid w:val="00677221"/>
    <w:rsid w:val="0068134D"/>
    <w:rsid w:val="0069491D"/>
    <w:rsid w:val="006C188E"/>
    <w:rsid w:val="006D4702"/>
    <w:rsid w:val="00702A0B"/>
    <w:rsid w:val="00710AF2"/>
    <w:rsid w:val="0073623E"/>
    <w:rsid w:val="00760FB4"/>
    <w:rsid w:val="00767463"/>
    <w:rsid w:val="00774087"/>
    <w:rsid w:val="007758F2"/>
    <w:rsid w:val="007D271A"/>
    <w:rsid w:val="00800815"/>
    <w:rsid w:val="00843BE0"/>
    <w:rsid w:val="008510EB"/>
    <w:rsid w:val="00865771"/>
    <w:rsid w:val="008660B1"/>
    <w:rsid w:val="00895F5F"/>
    <w:rsid w:val="008A4637"/>
    <w:rsid w:val="008A6FCA"/>
    <w:rsid w:val="008B1584"/>
    <w:rsid w:val="00936CA7"/>
    <w:rsid w:val="00954C60"/>
    <w:rsid w:val="009C4A93"/>
    <w:rsid w:val="009D08D4"/>
    <w:rsid w:val="00A10240"/>
    <w:rsid w:val="00A91323"/>
    <w:rsid w:val="00A94E63"/>
    <w:rsid w:val="00AE3B5F"/>
    <w:rsid w:val="00B277E3"/>
    <w:rsid w:val="00B34D38"/>
    <w:rsid w:val="00BA39BE"/>
    <w:rsid w:val="00BC61AB"/>
    <w:rsid w:val="00BD5948"/>
    <w:rsid w:val="00BE5555"/>
    <w:rsid w:val="00C16BCE"/>
    <w:rsid w:val="00C24377"/>
    <w:rsid w:val="00C57CDC"/>
    <w:rsid w:val="00C70F28"/>
    <w:rsid w:val="00CA4D6A"/>
    <w:rsid w:val="00CD6281"/>
    <w:rsid w:val="00CE08AF"/>
    <w:rsid w:val="00D463D9"/>
    <w:rsid w:val="00D52810"/>
    <w:rsid w:val="00D646F9"/>
    <w:rsid w:val="00D81418"/>
    <w:rsid w:val="00DC3234"/>
    <w:rsid w:val="00DD7BA6"/>
    <w:rsid w:val="00DE63A4"/>
    <w:rsid w:val="00DF0E61"/>
    <w:rsid w:val="00E01C07"/>
    <w:rsid w:val="00E156A8"/>
    <w:rsid w:val="00E71E8B"/>
    <w:rsid w:val="00E87E19"/>
    <w:rsid w:val="00F10D4D"/>
    <w:rsid w:val="00F1165E"/>
    <w:rsid w:val="00F60D35"/>
    <w:rsid w:val="00F618B9"/>
    <w:rsid w:val="00F82DE6"/>
    <w:rsid w:val="00F9324C"/>
    <w:rsid w:val="00F93949"/>
    <w:rsid w:val="00FB5D5B"/>
    <w:rsid w:val="00F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D407C"/>
  <w15:docId w15:val="{072E9539-7B70-4C48-AE8B-14294D16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line="360" w:lineRule="auto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line="360" w:lineRule="auto"/>
      <w:outlineLvl w:val="1"/>
    </w:pPr>
    <w:rPr>
      <w:sz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ind w:left="1260"/>
      <w:outlineLvl w:val="2"/>
    </w:pPr>
    <w:rPr>
      <w:b/>
      <w:bCs/>
      <w:sz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6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900"/>
    </w:pPr>
  </w:style>
  <w:style w:type="paragraph" w:styleId="Corpodetexto2">
    <w:name w:val="Body Text 2"/>
    <w:basedOn w:val="Normal"/>
    <w:qFormat/>
    <w:pPr>
      <w:jc w:val="both"/>
    </w:pPr>
  </w:style>
  <w:style w:type="paragraph" w:styleId="Recuodecorpodetexto2">
    <w:name w:val="Body Text Indent 2"/>
    <w:basedOn w:val="Normal"/>
    <w:qFormat/>
    <w:pPr>
      <w:ind w:firstLine="709"/>
      <w:jc w:val="both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paragraph" w:styleId="NormalWeb">
    <w:name w:val="Normal (Web)"/>
    <w:basedOn w:val="Normal"/>
    <w:uiPriority w:val="99"/>
    <w:semiHidden/>
    <w:unhideWhenUsed/>
    <w:rsid w:val="00710AF2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markwnogqqhyc">
    <w:name w:val="markwnogqqhyc"/>
    <w:basedOn w:val="Fontepargpadro"/>
    <w:rsid w:val="00A94E63"/>
  </w:style>
  <w:style w:type="character" w:customStyle="1" w:styleId="markjynfti187">
    <w:name w:val="markjynfti187"/>
    <w:basedOn w:val="Fontepargpadro"/>
    <w:rsid w:val="00A94E63"/>
  </w:style>
  <w:style w:type="paragraph" w:customStyle="1" w:styleId="Default">
    <w:name w:val="Default"/>
    <w:rsid w:val="00346D08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PargrafodaLista">
    <w:name w:val="List Paragraph"/>
    <w:basedOn w:val="Normal"/>
    <w:uiPriority w:val="1"/>
    <w:qFormat/>
    <w:rsid w:val="00AE3B5F"/>
    <w:pPr>
      <w:widowControl w:val="0"/>
      <w:suppressAutoHyphens w:val="0"/>
      <w:autoSpaceDE w:val="0"/>
      <w:autoSpaceDN w:val="0"/>
      <w:ind w:left="118" w:right="109"/>
      <w:jc w:val="both"/>
    </w:pPr>
    <w:rPr>
      <w:rFonts w:ascii="Calibri" w:eastAsia="Calibri" w:hAnsi="Calibri" w:cs="Calibri"/>
      <w:sz w:val="22"/>
      <w:szCs w:val="22"/>
      <w:lang w:val="pt-PT" w:eastAsia="en-US"/>
    </w:rPr>
  </w:style>
  <w:style w:type="character" w:styleId="Forte">
    <w:name w:val="Strong"/>
    <w:basedOn w:val="Fontepargpadro"/>
    <w:uiPriority w:val="22"/>
    <w:qFormat/>
    <w:rsid w:val="00610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132">
          <w:marLeft w:val="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2308">
          <w:marLeft w:val="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185">
          <w:marLeft w:val="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6570">
          <w:marLeft w:val="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8367">
          <w:marLeft w:val="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11 de julho de 2003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11 de julho de 2003</dc:title>
  <dc:subject/>
  <dc:creator>carlos</dc:creator>
  <dc:description/>
  <cp:lastModifiedBy>Daniel Rodrigues de França</cp:lastModifiedBy>
  <cp:revision>4</cp:revision>
  <cp:lastPrinted>2022-12-12T17:47:00Z</cp:lastPrinted>
  <dcterms:created xsi:type="dcterms:W3CDTF">2023-01-24T17:30:00Z</dcterms:created>
  <dcterms:modified xsi:type="dcterms:W3CDTF">2023-04-06T11:18:00Z</dcterms:modified>
  <dc:language>pt-BR</dc:language>
</cp:coreProperties>
</file>